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2C9" w:rsidRPr="00425EE6" w:rsidRDefault="00662B67" w:rsidP="00452C55">
      <w:pPr>
        <w:ind w:firstLine="709"/>
        <w:jc w:val="right"/>
        <w:outlineLvl w:val="0"/>
        <w:rPr>
          <w:szCs w:val="26"/>
        </w:rPr>
      </w:pPr>
      <w:r>
        <w:rPr>
          <w:szCs w:val="26"/>
        </w:rPr>
        <w:t>Приложение</w:t>
      </w:r>
    </w:p>
    <w:p w:rsidR="00FF52C9" w:rsidRPr="00425EE6" w:rsidRDefault="00662B67" w:rsidP="00FF52C9">
      <w:pPr>
        <w:ind w:firstLine="709"/>
        <w:jc w:val="right"/>
        <w:rPr>
          <w:szCs w:val="26"/>
        </w:rPr>
      </w:pPr>
      <w:r>
        <w:rPr>
          <w:szCs w:val="26"/>
        </w:rPr>
        <w:t xml:space="preserve">к </w:t>
      </w:r>
      <w:r w:rsidR="00FF52C9" w:rsidRPr="00425EE6">
        <w:rPr>
          <w:szCs w:val="26"/>
        </w:rPr>
        <w:t>постановлени</w:t>
      </w:r>
      <w:r>
        <w:rPr>
          <w:szCs w:val="26"/>
        </w:rPr>
        <w:t>ю</w:t>
      </w:r>
      <w:r w:rsidR="00FF52C9" w:rsidRPr="00425EE6">
        <w:rPr>
          <w:szCs w:val="26"/>
        </w:rPr>
        <w:t xml:space="preserve"> Администрации</w:t>
      </w:r>
    </w:p>
    <w:p w:rsidR="00FF52C9" w:rsidRPr="00425EE6" w:rsidRDefault="00FF52C9" w:rsidP="00FF52C9">
      <w:pPr>
        <w:ind w:firstLine="709"/>
        <w:jc w:val="right"/>
        <w:rPr>
          <w:szCs w:val="26"/>
        </w:rPr>
      </w:pPr>
      <w:r w:rsidRPr="00425EE6">
        <w:rPr>
          <w:szCs w:val="26"/>
        </w:rPr>
        <w:t>города Норильска</w:t>
      </w:r>
    </w:p>
    <w:p w:rsidR="00FF52C9" w:rsidRPr="00425EE6" w:rsidRDefault="00FF52C9" w:rsidP="00FF52C9">
      <w:pPr>
        <w:ind w:firstLine="709"/>
        <w:jc w:val="right"/>
        <w:rPr>
          <w:szCs w:val="26"/>
        </w:rPr>
      </w:pPr>
      <w:r w:rsidRPr="00425EE6">
        <w:rPr>
          <w:szCs w:val="26"/>
        </w:rPr>
        <w:t xml:space="preserve">от </w:t>
      </w:r>
      <w:r w:rsidR="008B4BE7">
        <w:rPr>
          <w:szCs w:val="26"/>
        </w:rPr>
        <w:t>30.06.</w:t>
      </w:r>
      <w:r w:rsidR="00320A5A" w:rsidRPr="00425EE6">
        <w:rPr>
          <w:szCs w:val="26"/>
        </w:rPr>
        <w:t>2021</w:t>
      </w:r>
      <w:r w:rsidRPr="00425EE6">
        <w:rPr>
          <w:szCs w:val="26"/>
        </w:rPr>
        <w:t xml:space="preserve"> № </w:t>
      </w:r>
      <w:r w:rsidR="008B4BE7">
        <w:rPr>
          <w:szCs w:val="26"/>
        </w:rPr>
        <w:t>320</w:t>
      </w:r>
      <w:bookmarkStart w:id="0" w:name="_GoBack"/>
      <w:bookmarkEnd w:id="0"/>
    </w:p>
    <w:p w:rsidR="00801FCB" w:rsidRDefault="00801FCB" w:rsidP="00FF52C9">
      <w:pPr>
        <w:ind w:firstLine="709"/>
        <w:jc w:val="right"/>
        <w:rPr>
          <w:szCs w:val="26"/>
        </w:rPr>
      </w:pPr>
    </w:p>
    <w:p w:rsidR="00AE7006" w:rsidRPr="00425EE6" w:rsidRDefault="00AE7006" w:rsidP="00FF52C9">
      <w:pPr>
        <w:ind w:firstLine="709"/>
        <w:jc w:val="right"/>
        <w:rPr>
          <w:szCs w:val="26"/>
        </w:rPr>
      </w:pPr>
    </w:p>
    <w:p w:rsidR="00AE7006" w:rsidRPr="00425EE6" w:rsidRDefault="00AE7006" w:rsidP="00AE7006">
      <w:pPr>
        <w:ind w:firstLine="709"/>
        <w:jc w:val="right"/>
        <w:outlineLvl w:val="0"/>
        <w:rPr>
          <w:szCs w:val="26"/>
        </w:rPr>
      </w:pPr>
      <w:r w:rsidRPr="00425EE6">
        <w:rPr>
          <w:szCs w:val="26"/>
        </w:rPr>
        <w:t>УТВЕРЖДЕНО</w:t>
      </w:r>
    </w:p>
    <w:p w:rsidR="00AE7006" w:rsidRPr="00425EE6" w:rsidRDefault="00AE7006" w:rsidP="00AE7006">
      <w:pPr>
        <w:ind w:firstLine="709"/>
        <w:jc w:val="right"/>
        <w:rPr>
          <w:szCs w:val="26"/>
        </w:rPr>
      </w:pPr>
      <w:r w:rsidRPr="00425EE6">
        <w:rPr>
          <w:szCs w:val="26"/>
        </w:rPr>
        <w:t>постановлением Администрации</w:t>
      </w:r>
    </w:p>
    <w:p w:rsidR="00AE7006" w:rsidRPr="00425EE6" w:rsidRDefault="00AE7006" w:rsidP="00AE7006">
      <w:pPr>
        <w:ind w:firstLine="709"/>
        <w:jc w:val="right"/>
        <w:rPr>
          <w:szCs w:val="26"/>
        </w:rPr>
      </w:pPr>
      <w:r w:rsidRPr="00425EE6">
        <w:rPr>
          <w:szCs w:val="26"/>
        </w:rPr>
        <w:t>города Норильска</w:t>
      </w:r>
    </w:p>
    <w:p w:rsidR="00AE7006" w:rsidRPr="00425EE6" w:rsidRDefault="00AE7006" w:rsidP="00AE7006">
      <w:pPr>
        <w:ind w:firstLine="709"/>
        <w:jc w:val="right"/>
        <w:rPr>
          <w:szCs w:val="26"/>
        </w:rPr>
      </w:pPr>
      <w:r w:rsidRPr="00425EE6">
        <w:rPr>
          <w:szCs w:val="26"/>
        </w:rPr>
        <w:t>от «</w:t>
      </w:r>
      <w:r>
        <w:rPr>
          <w:szCs w:val="26"/>
        </w:rPr>
        <w:t>21</w:t>
      </w:r>
      <w:r w:rsidRPr="00425EE6">
        <w:rPr>
          <w:szCs w:val="26"/>
        </w:rPr>
        <w:t>»</w:t>
      </w:r>
      <w:r>
        <w:rPr>
          <w:szCs w:val="26"/>
        </w:rPr>
        <w:t xml:space="preserve"> 02 </w:t>
      </w:r>
      <w:r w:rsidRPr="00425EE6">
        <w:rPr>
          <w:szCs w:val="26"/>
        </w:rPr>
        <w:t>20</w:t>
      </w:r>
      <w:r w:rsidR="00662B67">
        <w:rPr>
          <w:szCs w:val="26"/>
        </w:rPr>
        <w:t>19</w:t>
      </w:r>
      <w:r w:rsidRPr="00425EE6">
        <w:rPr>
          <w:szCs w:val="26"/>
        </w:rPr>
        <w:t xml:space="preserve"> № </w:t>
      </w:r>
      <w:r>
        <w:rPr>
          <w:szCs w:val="26"/>
        </w:rPr>
        <w:t>68</w:t>
      </w:r>
    </w:p>
    <w:p w:rsidR="00AE7006" w:rsidRDefault="00AE7006" w:rsidP="00AE7006">
      <w:pPr>
        <w:ind w:firstLine="709"/>
        <w:jc w:val="right"/>
        <w:rPr>
          <w:szCs w:val="26"/>
        </w:rPr>
      </w:pPr>
    </w:p>
    <w:p w:rsidR="00320A5A" w:rsidRPr="00425EE6" w:rsidRDefault="00320A5A" w:rsidP="00113B10">
      <w:pPr>
        <w:rPr>
          <w:szCs w:val="26"/>
        </w:rPr>
      </w:pPr>
    </w:p>
    <w:p w:rsidR="00113B10" w:rsidRPr="00425EE6" w:rsidRDefault="00113B10" w:rsidP="00452C55">
      <w:pPr>
        <w:ind w:firstLine="0"/>
        <w:jc w:val="center"/>
        <w:outlineLvl w:val="0"/>
        <w:rPr>
          <w:szCs w:val="26"/>
        </w:rPr>
      </w:pPr>
      <w:r w:rsidRPr="00425EE6">
        <w:rPr>
          <w:szCs w:val="26"/>
        </w:rPr>
        <w:t xml:space="preserve">Типовое положение </w:t>
      </w:r>
    </w:p>
    <w:p w:rsidR="00E33F24" w:rsidRPr="00425EE6" w:rsidRDefault="00113B10" w:rsidP="00BC5EB4">
      <w:pPr>
        <w:ind w:firstLine="0"/>
        <w:jc w:val="center"/>
        <w:rPr>
          <w:szCs w:val="26"/>
        </w:rPr>
      </w:pPr>
      <w:r w:rsidRPr="00425EE6">
        <w:rPr>
          <w:szCs w:val="26"/>
        </w:rPr>
        <w:t xml:space="preserve">о закупке товаров, работ, услуг, совершаемых </w:t>
      </w:r>
    </w:p>
    <w:p w:rsidR="00E33F24" w:rsidRPr="00425EE6" w:rsidRDefault="00113B10" w:rsidP="00BC5EB4">
      <w:pPr>
        <w:ind w:firstLine="0"/>
        <w:jc w:val="center"/>
        <w:rPr>
          <w:szCs w:val="26"/>
        </w:rPr>
      </w:pPr>
      <w:r w:rsidRPr="00425EE6">
        <w:rPr>
          <w:szCs w:val="26"/>
        </w:rPr>
        <w:t xml:space="preserve">муниципальными унитарными предприятиями </w:t>
      </w:r>
    </w:p>
    <w:p w:rsidR="00E33F24" w:rsidRPr="00425EE6" w:rsidRDefault="00113B10" w:rsidP="00B42D3B">
      <w:pPr>
        <w:ind w:firstLine="0"/>
        <w:jc w:val="center"/>
        <w:rPr>
          <w:szCs w:val="26"/>
        </w:rPr>
      </w:pPr>
      <w:r w:rsidRPr="00425EE6">
        <w:rPr>
          <w:szCs w:val="26"/>
        </w:rPr>
        <w:t xml:space="preserve">муниципального образования город Норильск в соответствии </w:t>
      </w:r>
    </w:p>
    <w:p w:rsidR="00E33F24" w:rsidRPr="00425EE6" w:rsidRDefault="00113B10" w:rsidP="00BC5EB4">
      <w:pPr>
        <w:ind w:firstLine="0"/>
        <w:jc w:val="center"/>
        <w:rPr>
          <w:szCs w:val="26"/>
        </w:rPr>
      </w:pPr>
      <w:r w:rsidRPr="00425EE6">
        <w:rPr>
          <w:szCs w:val="26"/>
        </w:rPr>
        <w:t xml:space="preserve">с Федеральным законом от 18.07.2011 № 223-ФЗ </w:t>
      </w:r>
    </w:p>
    <w:p w:rsidR="00113B10" w:rsidRPr="00425EE6" w:rsidRDefault="00113B10" w:rsidP="00BC5EB4">
      <w:pPr>
        <w:ind w:firstLine="0"/>
        <w:jc w:val="center"/>
        <w:rPr>
          <w:szCs w:val="26"/>
        </w:rPr>
      </w:pPr>
      <w:r w:rsidRPr="00425EE6">
        <w:rPr>
          <w:szCs w:val="26"/>
        </w:rPr>
        <w:t>«О закупках товаров, работ, услуг отдельными видами юридических лиц»</w:t>
      </w:r>
    </w:p>
    <w:p w:rsidR="0017231A" w:rsidRPr="00425EE6" w:rsidRDefault="0017231A" w:rsidP="0017231A">
      <w:pPr>
        <w:pStyle w:val="10"/>
        <w:numPr>
          <w:ilvl w:val="0"/>
          <w:numId w:val="8"/>
        </w:numPr>
        <w:tabs>
          <w:tab w:val="left" w:pos="284"/>
        </w:tabs>
        <w:ind w:left="0" w:firstLine="0"/>
        <w:rPr>
          <w:rFonts w:cs="Times New Roman"/>
          <w:sz w:val="26"/>
          <w:szCs w:val="26"/>
        </w:rPr>
      </w:pPr>
      <w:r w:rsidRPr="00425EE6">
        <w:rPr>
          <w:rFonts w:cs="Times New Roman"/>
          <w:sz w:val="26"/>
          <w:szCs w:val="26"/>
        </w:rPr>
        <w:t>Общие положения</w:t>
      </w:r>
    </w:p>
    <w:p w:rsidR="0017231A" w:rsidRPr="00425EE6" w:rsidRDefault="0017231A" w:rsidP="0017231A">
      <w:pPr>
        <w:pStyle w:val="10"/>
        <w:numPr>
          <w:ilvl w:val="1"/>
          <w:numId w:val="8"/>
        </w:numPr>
        <w:tabs>
          <w:tab w:val="left" w:pos="426"/>
        </w:tabs>
        <w:ind w:left="0" w:firstLine="0"/>
        <w:rPr>
          <w:rFonts w:cs="Times New Roman"/>
          <w:b w:val="0"/>
          <w:sz w:val="26"/>
          <w:szCs w:val="26"/>
        </w:rPr>
      </w:pPr>
      <w:r w:rsidRPr="00425EE6">
        <w:rPr>
          <w:rFonts w:cs="Times New Roman"/>
          <w:b w:val="0"/>
          <w:sz w:val="26"/>
          <w:szCs w:val="26"/>
        </w:rPr>
        <w:t>Термины, определения и сокращения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В настоящем Положении используются следующие термины:</w:t>
      </w:r>
    </w:p>
    <w:p w:rsidR="0017231A" w:rsidRPr="00425EE6" w:rsidRDefault="0017231A" w:rsidP="0017231A">
      <w:pPr>
        <w:tabs>
          <w:tab w:val="left" w:pos="1134"/>
        </w:tabs>
        <w:ind w:firstLine="709"/>
        <w:rPr>
          <w:szCs w:val="26"/>
        </w:rPr>
      </w:pPr>
      <w:r w:rsidRPr="00425EE6">
        <w:rPr>
          <w:szCs w:val="26"/>
        </w:rPr>
        <w:t>- конкурентная закупка - закупка, осуществляемая с соблюдением одновременно следующих условий:</w:t>
      </w:r>
    </w:p>
    <w:p w:rsidR="0017231A" w:rsidRPr="00425EE6" w:rsidRDefault="0017231A" w:rsidP="0017231A">
      <w:pPr>
        <w:tabs>
          <w:tab w:val="left" w:pos="1134"/>
        </w:tabs>
        <w:ind w:firstLine="709"/>
        <w:rPr>
          <w:szCs w:val="26"/>
        </w:rPr>
      </w:pPr>
      <w:r w:rsidRPr="00425EE6">
        <w:rPr>
          <w:szCs w:val="26"/>
        </w:rPr>
        <w:t>1) информация о конкурентной закупке сообщается заказчиком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17231A" w:rsidRPr="00425EE6" w:rsidRDefault="0017231A" w:rsidP="0017231A">
      <w:pPr>
        <w:tabs>
          <w:tab w:val="left" w:pos="1134"/>
        </w:tabs>
        <w:ind w:firstLine="709"/>
        <w:rPr>
          <w:szCs w:val="26"/>
        </w:rPr>
      </w:pPr>
      <w:r w:rsidRPr="00425EE6">
        <w:rPr>
          <w:szCs w:val="26"/>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w:t>
      </w:r>
    </w:p>
    <w:p w:rsidR="0017231A" w:rsidRPr="00425EE6" w:rsidRDefault="0017231A" w:rsidP="0017231A">
      <w:pPr>
        <w:pStyle w:val="afd"/>
        <w:ind w:firstLine="709"/>
        <w:rPr>
          <w:rFonts w:cs="Times New Roman"/>
          <w:color w:val="auto"/>
          <w:sz w:val="26"/>
          <w:szCs w:val="26"/>
        </w:rPr>
      </w:pPr>
      <w:r w:rsidRPr="00425EE6">
        <w:rPr>
          <w:rFonts w:eastAsia="Times New Roman" w:cs="Times New Roman"/>
          <w:color w:val="auto"/>
          <w:sz w:val="26"/>
          <w:szCs w:val="26"/>
        </w:rPr>
        <w:t>3) описание предмета конкурентной закупки осуществляется с соблюдением требований ч. 6.1 ст. 3 Закона № 223-ФЗ и настоящего Положения.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аукцион (открытый аукцион, аукцион в электронной форме)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документация о конкурентной закупке (документация о закупке) – комплект документов, содержащий информацию о предмете конкурентной закупки, порядке проведения такой закупки, условиях договора, заключаемого по ее результатам, и другие сведения в соответствии с подразделом 1.9 настоящего Положения;</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lastRenderedPageBreak/>
        <w:t>-</w:t>
      </w:r>
      <w:r w:rsidRPr="00425EE6">
        <w:rPr>
          <w:rFonts w:cs="Times New Roman"/>
          <w:color w:val="auto"/>
          <w:sz w:val="26"/>
          <w:szCs w:val="26"/>
        </w:rPr>
        <w:tab/>
        <w:t>единая информационная система в сфере закупок товаров, работ, услуг для обеспечения государственных и муниципальных нужд - совокупность указанной в ч. 3 ст. 4 Закона № 44-ФЗ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единой информационной системы в информационно-телекоммуникационной в сети Интернет (</w:t>
      </w:r>
      <w:hyperlink r:id="rId8" w:history="1">
        <w:r w:rsidRPr="00425EE6">
          <w:rPr>
            <w:rStyle w:val="af7"/>
            <w:rFonts w:cs="Times New Roman"/>
            <w:color w:val="auto"/>
            <w:sz w:val="26"/>
            <w:szCs w:val="26"/>
            <w:lang w:val="en-US"/>
          </w:rPr>
          <w:t>http</w:t>
        </w:r>
        <w:r w:rsidRPr="00425EE6">
          <w:rPr>
            <w:rStyle w:val="af7"/>
            <w:rFonts w:cs="Times New Roman"/>
            <w:color w:val="auto"/>
            <w:sz w:val="26"/>
            <w:szCs w:val="26"/>
          </w:rPr>
          <w:t>://</w:t>
        </w:r>
        <w:r w:rsidRPr="00425EE6">
          <w:rPr>
            <w:rStyle w:val="af7"/>
            <w:rFonts w:cs="Times New Roman"/>
            <w:color w:val="auto"/>
            <w:sz w:val="26"/>
            <w:szCs w:val="26"/>
            <w:lang w:val="en-US"/>
          </w:rPr>
          <w:t>www</w:t>
        </w:r>
        <w:r w:rsidRPr="00425EE6">
          <w:rPr>
            <w:rStyle w:val="af7"/>
            <w:rFonts w:cs="Times New Roman"/>
            <w:color w:val="auto"/>
            <w:sz w:val="26"/>
            <w:szCs w:val="26"/>
          </w:rPr>
          <w:t>.</w:t>
        </w:r>
        <w:proofErr w:type="spellStart"/>
        <w:r w:rsidRPr="00425EE6">
          <w:rPr>
            <w:rStyle w:val="af7"/>
            <w:rFonts w:cs="Times New Roman"/>
            <w:color w:val="auto"/>
            <w:sz w:val="26"/>
            <w:szCs w:val="26"/>
            <w:lang w:val="en-US"/>
          </w:rPr>
          <w:t>zakupki</w:t>
        </w:r>
        <w:proofErr w:type="spellEnd"/>
        <w:r w:rsidRPr="00425EE6">
          <w:rPr>
            <w:rStyle w:val="af7"/>
            <w:rFonts w:cs="Times New Roman"/>
            <w:color w:val="auto"/>
            <w:sz w:val="26"/>
            <w:szCs w:val="26"/>
          </w:rPr>
          <w:t>.</w:t>
        </w:r>
        <w:proofErr w:type="spellStart"/>
        <w:r w:rsidRPr="00425EE6">
          <w:rPr>
            <w:rStyle w:val="af7"/>
            <w:rFonts w:cs="Times New Roman"/>
            <w:color w:val="auto"/>
            <w:sz w:val="26"/>
            <w:szCs w:val="26"/>
            <w:lang w:val="en-US"/>
          </w:rPr>
          <w:t>gov</w:t>
        </w:r>
        <w:proofErr w:type="spellEnd"/>
        <w:r w:rsidRPr="00425EE6">
          <w:rPr>
            <w:rStyle w:val="af7"/>
            <w:rFonts w:cs="Times New Roman"/>
            <w:color w:val="auto"/>
            <w:sz w:val="26"/>
            <w:szCs w:val="26"/>
          </w:rPr>
          <w:t>.</w:t>
        </w:r>
        <w:proofErr w:type="spellStart"/>
        <w:r w:rsidRPr="00425EE6">
          <w:rPr>
            <w:rStyle w:val="af7"/>
            <w:rFonts w:cs="Times New Roman"/>
            <w:color w:val="auto"/>
            <w:sz w:val="26"/>
            <w:szCs w:val="26"/>
            <w:lang w:val="en-US"/>
          </w:rPr>
          <w:t>ru</w:t>
        </w:r>
        <w:proofErr w:type="spellEnd"/>
      </w:hyperlink>
      <w:r w:rsidRPr="00425EE6">
        <w:rPr>
          <w:rFonts w:cs="Times New Roman"/>
          <w:color w:val="auto"/>
          <w:sz w:val="26"/>
          <w:szCs w:val="26"/>
        </w:rPr>
        <w:t>);</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закупка – совокупность действий Заказчика, направленных на определение поставщика (подрядчика, исполнителя), способного удовлетворить потребности Заказчика в товарах (работах, услугах). Закупка начинается с определения поставщика (подрядчика, исполнителя) и завершается исполнением обязательств сторонами договора. В случае, если в соответствии настоящим Положением не предусмотрено размещение извещения об осуществлении закупки, закупка начинается с заключения договора и завершается исполнением обязательств сторонами договора;</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закупка в электронной форме – закупка,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закупка у единственного поставщика – закупка, в ходе осуществления которой, договор на поставку товаров (выполнение работ, оказание услуг) заключается без рассмотрения конкурирующих предложений,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запрос котировок (открытый запрос котировок, запрос котировок в электронной форме)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запрос предложений (открытый запрос предложений, запрос предложений в электронной форме)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извещение о закупке – неотъемлемая часть документации о конкурентной закупке. В него включается основная информация о проведении закупки, предусмотренная в п. 1.9.7. настоящего Положения;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 комиссия по осуществлению конкурентных закупок (комиссия по закупкам </w:t>
      </w:r>
      <w:r w:rsidRPr="00425EE6">
        <w:rPr>
          <w:rFonts w:cs="Times New Roman"/>
          <w:color w:val="auto"/>
          <w:sz w:val="26"/>
          <w:szCs w:val="26"/>
        </w:rPr>
        <w:br/>
        <w:t>или закупочная комиссия) – коллегиальный орган, создаваемый Заказчиком для определения поставщика по результатам проведения конкурентной закупки;</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конкурс (открытый конкурс, конкурс в электронной форме) – форма торгов, при которой победителем конкурса признается участник конкурентной закупки, заявка на участие в конкурентной закупке, которого соответствует требованиям, установленным документацией о конкурентной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лот – предмет закупки;</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lastRenderedPageBreak/>
        <w:t xml:space="preserve">- недостоверные сведения – информация, не соответствующая действительности </w:t>
      </w:r>
      <w:r w:rsidRPr="00425EE6">
        <w:rPr>
          <w:rFonts w:cs="Times New Roman"/>
          <w:color w:val="auto"/>
          <w:sz w:val="26"/>
          <w:szCs w:val="26"/>
        </w:rPr>
        <w:br/>
        <w:t>(что подтверждено документально), либо противоречивые сведения в заявке и (или) документах, прилагаемых к ней;</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оператор электронной площадки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w:t>
      </w:r>
      <w:r w:rsidRPr="00425EE6">
        <w:rPr>
          <w:rFonts w:cs="Times New Roman"/>
          <w:color w:val="auto"/>
          <w:sz w:val="26"/>
          <w:szCs w:val="26"/>
        </w:rPr>
        <w:br/>
        <w:t>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 223-ФЗ;</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план закупки – план закупки товаров (работ, услуг);</w:t>
      </w:r>
    </w:p>
    <w:p w:rsidR="0017231A" w:rsidRPr="00425EE6" w:rsidRDefault="0017231A" w:rsidP="0017231A">
      <w:pPr>
        <w:pStyle w:val="afd"/>
        <w:tabs>
          <w:tab w:val="left" w:pos="851"/>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 xml:space="preserve">победитель закупки – соответствующий требованиям настоящего Положения </w:t>
      </w:r>
      <w:r w:rsidRPr="00425EE6">
        <w:rPr>
          <w:rFonts w:cs="Times New Roman"/>
          <w:color w:val="auto"/>
          <w:sz w:val="26"/>
          <w:szCs w:val="26"/>
        </w:rPr>
        <w:br/>
        <w:t>и документации о закупке (в случае проведения запроса котировок - извещения о проведении запроса котировок) участник, предложивший Заказчику наилучшие условия исполнения договора согласно критериям и условиям закупки. В случае проведения аукциона – участник, который предложил наиболее низкую цену (в случае проведения аукциона на право заключить договор – участник, который предложил наиболее высокую цену);</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поставщик – поставщик (подрядчик, исполнитель), являющийся юридическим или физическим лицом, в том числе индивидуальным предпринимателем, заключившим с Заказчиком договор на поставку товаров (выполнение работ, оказание услуг) соответственно;</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сайт Заказчика – сайт в сети Интернет, содержащий информацию о Заказчике (</w:t>
      </w:r>
      <w:hyperlink r:id="rId9" w:history="1">
        <w:r w:rsidRPr="00425EE6">
          <w:rPr>
            <w:rStyle w:val="af7"/>
            <w:rFonts w:cs="Times New Roman"/>
            <w:color w:val="auto"/>
            <w:sz w:val="26"/>
            <w:szCs w:val="26"/>
            <w:lang w:val="en-US"/>
          </w:rPr>
          <w:t>http</w:t>
        </w:r>
        <w:r w:rsidRPr="00425EE6">
          <w:rPr>
            <w:rStyle w:val="af7"/>
            <w:rFonts w:cs="Times New Roman"/>
            <w:color w:val="auto"/>
            <w:sz w:val="26"/>
            <w:szCs w:val="26"/>
          </w:rPr>
          <w:t>://</w:t>
        </w:r>
        <w:r w:rsidRPr="00425EE6">
          <w:rPr>
            <w:rStyle w:val="af7"/>
            <w:rFonts w:cs="Times New Roman"/>
            <w:color w:val="auto"/>
            <w:sz w:val="26"/>
            <w:szCs w:val="26"/>
            <w:lang w:val="en-US"/>
          </w:rPr>
          <w:t>www</w:t>
        </w:r>
      </w:hyperlink>
      <w:r w:rsidRPr="00425EE6">
        <w:rPr>
          <w:rFonts w:cs="Times New Roman"/>
          <w:color w:val="auto"/>
          <w:sz w:val="26"/>
          <w:szCs w:val="26"/>
        </w:rPr>
        <w:t>.</w:t>
      </w:r>
      <w:r w:rsidR="008B1786" w:rsidRPr="00425EE6">
        <w:rPr>
          <w:rFonts w:cs="Times New Roman"/>
          <w:color w:val="auto"/>
          <w:sz w:val="26"/>
          <w:szCs w:val="26"/>
        </w:rPr>
        <w:t>___________</w:t>
      </w:r>
      <w:r w:rsidRPr="00425EE6">
        <w:rPr>
          <w:rFonts w:cs="Times New Roman"/>
          <w:color w:val="auto"/>
          <w:sz w:val="26"/>
          <w:szCs w:val="26"/>
        </w:rPr>
        <w:t>);</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способ закупки – порядок выбора победителя закупки и последовательность обязательных действий при осуществлении конкретной закупки;</w:t>
      </w:r>
    </w:p>
    <w:p w:rsidR="0017231A" w:rsidRPr="00425EE6" w:rsidRDefault="0017231A" w:rsidP="0017231A">
      <w:pPr>
        <w:pStyle w:val="afd"/>
        <w:tabs>
          <w:tab w:val="left" w:pos="851"/>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 xml:space="preserve">субъекты малого и среднего предпринимательства (СМСП)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установленными ч. 1.1 ст. 4 Закона </w:t>
      </w:r>
      <w:r w:rsidRPr="00425EE6">
        <w:rPr>
          <w:rFonts w:cs="Times New Roman"/>
          <w:color w:val="auto"/>
          <w:sz w:val="26"/>
          <w:szCs w:val="26"/>
        </w:rPr>
        <w:br/>
        <w:t>№ 209-ФЗ;</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 уклонение от заключения договора – действия (бездействие) участника закупки, с которым заключается договор, направленные на его </w:t>
      </w:r>
      <w:proofErr w:type="spellStart"/>
      <w:r w:rsidRPr="00425EE6">
        <w:rPr>
          <w:rFonts w:cs="Times New Roman"/>
          <w:color w:val="auto"/>
          <w:sz w:val="26"/>
          <w:szCs w:val="26"/>
        </w:rPr>
        <w:t>незаключение</w:t>
      </w:r>
      <w:proofErr w:type="spellEnd"/>
      <w:r w:rsidRPr="00425EE6">
        <w:rPr>
          <w:rFonts w:cs="Times New Roman"/>
          <w:color w:val="auto"/>
          <w:sz w:val="26"/>
          <w:szCs w:val="26"/>
        </w:rPr>
        <w:t xml:space="preserve">, в том числе непредставление в установленный документацией о закупке срок подписанного участником договора; представление договора в иной редакции, чем предусмотрено документацией о закупке; </w:t>
      </w:r>
      <w:proofErr w:type="spellStart"/>
      <w:r w:rsidRPr="00425EE6">
        <w:rPr>
          <w:rFonts w:cs="Times New Roman"/>
          <w:color w:val="auto"/>
          <w:sz w:val="26"/>
          <w:szCs w:val="26"/>
        </w:rPr>
        <w:t>непредоставление</w:t>
      </w:r>
      <w:proofErr w:type="spellEnd"/>
      <w:r w:rsidRPr="00425EE6">
        <w:rPr>
          <w:rFonts w:cs="Times New Roman"/>
          <w:color w:val="auto"/>
          <w:sz w:val="26"/>
          <w:szCs w:val="26"/>
        </w:rPr>
        <w:t xml:space="preserve"> или предоставление с нарушением условий, установленных документацией (извещением) о закупке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 </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 xml:space="preserve">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w:t>
      </w:r>
      <w:r w:rsidRPr="00425EE6">
        <w:rPr>
          <w:rFonts w:cs="Times New Roman"/>
          <w:color w:val="auto"/>
          <w:sz w:val="26"/>
          <w:szCs w:val="26"/>
        </w:rPr>
        <w:lastRenderedPageBreak/>
        <w:t>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 электронная подпись – усиленная квалифицированная электронная подпись, соответствующая признакам, указанным в ч. 4 ст. 5 Федерального закона от 06.04.2011 </w:t>
      </w:r>
      <w:r w:rsidRPr="00425EE6">
        <w:rPr>
          <w:rFonts w:cs="Times New Roman"/>
          <w:color w:val="auto"/>
          <w:sz w:val="26"/>
          <w:szCs w:val="26"/>
        </w:rPr>
        <w:br/>
        <w:t>№ 63-Ф3 «Об электронной подписи»;</w:t>
      </w:r>
    </w:p>
    <w:p w:rsidR="0017231A" w:rsidRPr="00425EE6" w:rsidRDefault="0017231A" w:rsidP="0017231A">
      <w:pPr>
        <w:pStyle w:val="afd"/>
        <w:tabs>
          <w:tab w:val="left" w:pos="993"/>
        </w:tabs>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 xml:space="preserve">электронная площадка – сайт в информационно-телекоммуникационной сети «Интернет», соответствующий установленным в соответствии со ст. 3.3 Закона                      № 223-ФЗ,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 </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В настоящем Положении используются следующие сокращения: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 ЕИС – Единая информационная система в сфере закупок товаров, работ, услуг </w:t>
      </w:r>
      <w:r w:rsidRPr="00425EE6">
        <w:rPr>
          <w:rFonts w:cs="Times New Roman"/>
          <w:color w:val="auto"/>
          <w:sz w:val="26"/>
          <w:szCs w:val="26"/>
        </w:rPr>
        <w:br/>
        <w:t>для обеспечения государственных и муниципальных нужд;</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Заказчик – Общество с ограниченной ответственностью «Управляющая компания «Город»;</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Закон № 223-ФЗ – Федеральный закон от 18.07.2011 № 223-Ф3 «О закупках товаров, работ, услуг отдельными видами юридических лиц»;</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Закон № 209-ФЗ – Федеральный закон от 24.07.2007 № 209-ФЗ «О развитии малого и среднего предпринимательства в Российской Федерации»;</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НМЦД - начальная (максимальная) цена договора;</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Положение – Положение о закупке товаров, работ, услуг для нужд Заказчика;</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Постановление от 22.11.2012 № 1211 – постановление Правительства РФ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 xml:space="preserve">Постановление № 360 – постановление Администрации города Норильска </w:t>
      </w:r>
      <w:r w:rsidRPr="00425EE6">
        <w:rPr>
          <w:rFonts w:cs="Times New Roman"/>
          <w:color w:val="auto"/>
          <w:sz w:val="26"/>
          <w:szCs w:val="26"/>
        </w:rPr>
        <w:br/>
        <w:t xml:space="preserve">от 20.06.2014 № 360 «Об утверждении порядка согласования закупок товаров, работ, услуг, совершаемых муниципальными унитарными предприятиями муниципального образования город Норильска в рамках Федерального закона от 18.07.2011 № 223-ФЗ </w:t>
      </w:r>
      <w:r w:rsidRPr="00425EE6">
        <w:rPr>
          <w:rFonts w:cs="Times New Roman"/>
          <w:color w:val="auto"/>
          <w:sz w:val="26"/>
          <w:szCs w:val="26"/>
        </w:rPr>
        <w:br/>
        <w:t xml:space="preserve">и Порядка согласования закупок товаров, работ, услуг, совершаемых обществами </w:t>
      </w:r>
      <w:r w:rsidRPr="00425EE6">
        <w:rPr>
          <w:rFonts w:cs="Times New Roman"/>
          <w:color w:val="auto"/>
          <w:sz w:val="26"/>
          <w:szCs w:val="26"/>
        </w:rPr>
        <w:br/>
        <w:t xml:space="preserve">с ограниченной ответственностью, единственным участником которых является Администрация города Норильска в рамках Федерального закона от 18.07.2011 </w:t>
      </w:r>
      <w:r w:rsidRPr="00425EE6">
        <w:rPr>
          <w:rFonts w:cs="Times New Roman"/>
          <w:color w:val="auto"/>
          <w:sz w:val="26"/>
          <w:szCs w:val="26"/>
        </w:rPr>
        <w:br/>
        <w:t>№ 223-ФЗ»;</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 постановление Правительства РФ № 1352 – постановление Правительства РФ </w:t>
      </w:r>
      <w:r w:rsidRPr="00425EE6">
        <w:rPr>
          <w:rFonts w:cs="Times New Roman"/>
          <w:color w:val="auto"/>
          <w:sz w:val="26"/>
          <w:szCs w:val="26"/>
        </w:rPr>
        <w:br/>
        <w:t xml:space="preserve">от 11.12.2014 № 1352 «Об особенностях участия субъектов малого и среднего предпринимательства в закупках товаров, работ, </w:t>
      </w:r>
      <w:r w:rsidRPr="00425EE6">
        <w:t>услуг отдельными видами юридических лиц»;</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 Правила формирования плана закупки – Правила формирования плана закупки товаров (работ, услуг), утвержденные постановлением Правительства РФ от 17.09.2012 </w:t>
      </w:r>
      <w:r w:rsidRPr="00425EE6">
        <w:rPr>
          <w:rFonts w:cs="Times New Roman"/>
          <w:color w:val="auto"/>
          <w:sz w:val="26"/>
          <w:szCs w:val="26"/>
        </w:rPr>
        <w:br/>
        <w:t>№ 932 «Об утверждении Правил формирования плана закупки товаров (работ, услуг) и требований к форме такого плана»;</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Реестр СМСП – Единый реестр субъектов малого и среднего предпринимательства, сформированный в соответствии со ст. 4.1 Закона № 209-ФЗ;</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СМСП – субъекты малого и среднего предпринимательства;</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lastRenderedPageBreak/>
        <w:t>- Требования к форме плана закупок – Требования к формированию плана закупки товаров (работ, услуг), утвержденные постановлением Правительства РФ от 17.09.2012 № 932 «Об утверждении Правил формирования плана закупки товаров (работ, услуг) и требований к форме такого плана»;</w:t>
      </w:r>
    </w:p>
    <w:p w:rsidR="0017231A" w:rsidRPr="00425EE6" w:rsidRDefault="0017231A" w:rsidP="0017231A">
      <w:pPr>
        <w:ind w:firstLine="709"/>
        <w:rPr>
          <w:szCs w:val="26"/>
        </w:rPr>
      </w:pPr>
      <w:r w:rsidRPr="00425EE6">
        <w:rPr>
          <w:szCs w:val="26"/>
        </w:rPr>
        <w:t>- УПРиУ – Муниципальное казенное учреждение «Управление потребительского рынка и услуг».</w:t>
      </w:r>
    </w:p>
    <w:p w:rsidR="0017231A" w:rsidRPr="00425EE6" w:rsidRDefault="0017231A" w:rsidP="0017231A">
      <w:pPr>
        <w:pStyle w:val="20"/>
        <w:widowControl w:val="0"/>
        <w:numPr>
          <w:ilvl w:val="1"/>
          <w:numId w:val="15"/>
        </w:numPr>
        <w:tabs>
          <w:tab w:val="left" w:pos="426"/>
        </w:tabs>
        <w:spacing w:before="240" w:after="240"/>
        <w:jc w:val="center"/>
        <w:rPr>
          <w:rFonts w:ascii="Times New Roman" w:hAnsi="Times New Roman" w:cs="Times New Roman"/>
          <w:color w:val="auto"/>
        </w:rPr>
      </w:pPr>
      <w:bookmarkStart w:id="1" w:name="_Toc520812995"/>
      <w:bookmarkStart w:id="2" w:name="_Toc521424792"/>
      <w:bookmarkStart w:id="3" w:name="_Toc527099421"/>
      <w:r w:rsidRPr="00425EE6">
        <w:rPr>
          <w:rFonts w:ascii="Times New Roman" w:hAnsi="Times New Roman" w:cs="Times New Roman"/>
          <w:color w:val="auto"/>
        </w:rPr>
        <w:t>Правовые основы осуществления закупок</w:t>
      </w:r>
      <w:bookmarkEnd w:id="1"/>
      <w:bookmarkEnd w:id="2"/>
      <w:bookmarkEnd w:id="3"/>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eastAsiaTheme="minorHAnsi" w:cs="Times New Roman"/>
          <w:color w:val="auto"/>
          <w:sz w:val="26"/>
          <w:szCs w:val="26"/>
          <w:lang w:eastAsia="en-US"/>
        </w:rPr>
        <w:t xml:space="preserve">1.2.1 </w:t>
      </w:r>
      <w:r w:rsidRPr="00425EE6">
        <w:rPr>
          <w:rFonts w:cs="Times New Roman"/>
          <w:color w:val="auto"/>
          <w:sz w:val="26"/>
          <w:szCs w:val="26"/>
        </w:rPr>
        <w:t>Настоящее Положение разработано в соответствии с Законом № 223-Ф3, с целью регламентации закупочной деятельности Заказчика.</w:t>
      </w:r>
    </w:p>
    <w:p w:rsidR="0017231A" w:rsidRPr="00425EE6" w:rsidRDefault="0017231A" w:rsidP="0017231A">
      <w:pPr>
        <w:pStyle w:val="aff0"/>
        <w:numPr>
          <w:ilvl w:val="2"/>
          <w:numId w:val="41"/>
        </w:numPr>
        <w:tabs>
          <w:tab w:val="clear" w:pos="1560"/>
          <w:tab w:val="left" w:pos="993"/>
        </w:tabs>
        <w:ind w:left="0" w:firstLine="709"/>
        <w:rPr>
          <w:rFonts w:cs="Times New Roman"/>
          <w:color w:val="auto"/>
          <w:sz w:val="26"/>
          <w:szCs w:val="26"/>
        </w:rPr>
      </w:pPr>
      <w:r w:rsidRPr="00425EE6">
        <w:rPr>
          <w:rFonts w:cs="Times New Roman"/>
          <w:color w:val="auto"/>
          <w:sz w:val="26"/>
          <w:szCs w:val="26"/>
        </w:rPr>
        <w:t xml:space="preserve">При осуществлении закупок Заказчик руководствуется Конституцией РФ, Гражданским кодексом РФ, Законом № 223-ФЗ, Федеральным законом от 26.07.2006 </w:t>
      </w:r>
      <w:r w:rsidRPr="00425EE6">
        <w:rPr>
          <w:rFonts w:cs="Times New Roman"/>
          <w:color w:val="auto"/>
          <w:sz w:val="26"/>
          <w:szCs w:val="26"/>
        </w:rPr>
        <w:br/>
        <w:t>№ 135-ФЗ «О защите конкуренции» и иными федеральными законами и нормативными правовыми актами РФ, настоящим Положением.</w:t>
      </w:r>
    </w:p>
    <w:p w:rsidR="0017231A" w:rsidRPr="00425EE6" w:rsidRDefault="0017231A" w:rsidP="0017231A">
      <w:pPr>
        <w:pStyle w:val="20"/>
        <w:widowControl w:val="0"/>
        <w:numPr>
          <w:ilvl w:val="1"/>
          <w:numId w:val="15"/>
        </w:numPr>
        <w:tabs>
          <w:tab w:val="left" w:pos="426"/>
        </w:tabs>
        <w:spacing w:before="240" w:after="240"/>
        <w:jc w:val="center"/>
        <w:rPr>
          <w:rFonts w:ascii="Times New Roman" w:hAnsi="Times New Roman" w:cs="Times New Roman"/>
          <w:color w:val="auto"/>
        </w:rPr>
      </w:pPr>
      <w:bookmarkStart w:id="4" w:name="_Toc520812996"/>
      <w:bookmarkStart w:id="5" w:name="_Toc521424793"/>
      <w:bookmarkStart w:id="6" w:name="_Toc527099422"/>
      <w:r w:rsidRPr="00425EE6">
        <w:rPr>
          <w:rFonts w:ascii="Times New Roman" w:hAnsi="Times New Roman" w:cs="Times New Roman"/>
          <w:color w:val="auto"/>
        </w:rPr>
        <w:t>Цели и принципы закупок</w:t>
      </w:r>
      <w:bookmarkEnd w:id="4"/>
      <w:bookmarkEnd w:id="5"/>
      <w:bookmarkEnd w:id="6"/>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Закупки осуществляются в следующих целях:</w:t>
      </w:r>
    </w:p>
    <w:p w:rsidR="0017231A" w:rsidRPr="00425EE6" w:rsidRDefault="0017231A" w:rsidP="0017231A">
      <w:pPr>
        <w:pStyle w:val="a"/>
        <w:numPr>
          <w:ilvl w:val="0"/>
          <w:numId w:val="28"/>
        </w:numPr>
        <w:tabs>
          <w:tab w:val="left" w:pos="993"/>
        </w:tabs>
        <w:ind w:left="0" w:firstLine="709"/>
        <w:rPr>
          <w:color w:val="auto"/>
          <w:sz w:val="26"/>
          <w:szCs w:val="26"/>
        </w:rPr>
      </w:pPr>
      <w:r w:rsidRPr="00425EE6">
        <w:rPr>
          <w:color w:val="auto"/>
          <w:sz w:val="26"/>
          <w:szCs w:val="26"/>
        </w:rPr>
        <w:t>создания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rsidR="0017231A" w:rsidRPr="00425EE6" w:rsidRDefault="0017231A" w:rsidP="0017231A">
      <w:pPr>
        <w:pStyle w:val="a"/>
        <w:tabs>
          <w:tab w:val="left" w:pos="993"/>
        </w:tabs>
        <w:ind w:left="0" w:firstLine="709"/>
        <w:rPr>
          <w:color w:val="auto"/>
          <w:sz w:val="26"/>
          <w:szCs w:val="26"/>
        </w:rPr>
      </w:pPr>
      <w:r w:rsidRPr="00425EE6">
        <w:rPr>
          <w:color w:val="auto"/>
          <w:sz w:val="26"/>
          <w:szCs w:val="26"/>
        </w:rPr>
        <w:t>реализации мер, направленных на сокращение издержек Заказчика;</w:t>
      </w:r>
    </w:p>
    <w:p w:rsidR="0017231A" w:rsidRPr="00425EE6" w:rsidRDefault="0017231A" w:rsidP="0017231A">
      <w:pPr>
        <w:pStyle w:val="a"/>
        <w:tabs>
          <w:tab w:val="left" w:pos="993"/>
        </w:tabs>
        <w:ind w:left="0" w:firstLine="709"/>
        <w:rPr>
          <w:color w:val="auto"/>
          <w:sz w:val="26"/>
          <w:szCs w:val="26"/>
        </w:rPr>
      </w:pPr>
      <w:r w:rsidRPr="00425EE6">
        <w:rPr>
          <w:color w:val="auto"/>
          <w:sz w:val="26"/>
          <w:szCs w:val="26"/>
        </w:rPr>
        <w:t>обеспечения гласности и прозрачности деятельности Заказчика;</w:t>
      </w:r>
    </w:p>
    <w:p w:rsidR="0017231A" w:rsidRPr="00425EE6" w:rsidRDefault="0017231A" w:rsidP="0017231A">
      <w:pPr>
        <w:pStyle w:val="a"/>
        <w:tabs>
          <w:tab w:val="left" w:pos="993"/>
        </w:tabs>
        <w:ind w:left="0" w:firstLine="709"/>
        <w:rPr>
          <w:color w:val="auto"/>
          <w:sz w:val="26"/>
          <w:szCs w:val="26"/>
        </w:rPr>
      </w:pPr>
      <w:r w:rsidRPr="00425EE6">
        <w:rPr>
          <w:color w:val="auto"/>
          <w:sz w:val="26"/>
          <w:szCs w:val="26"/>
        </w:rPr>
        <w:t>обеспечения целевого и эффективного использования средств;</w:t>
      </w:r>
    </w:p>
    <w:p w:rsidR="0017231A" w:rsidRPr="00425EE6" w:rsidRDefault="0017231A" w:rsidP="0017231A">
      <w:pPr>
        <w:pStyle w:val="a"/>
        <w:tabs>
          <w:tab w:val="left" w:pos="993"/>
        </w:tabs>
        <w:ind w:left="0" w:firstLine="709"/>
        <w:rPr>
          <w:color w:val="auto"/>
          <w:sz w:val="26"/>
          <w:szCs w:val="26"/>
        </w:rPr>
      </w:pPr>
      <w:r w:rsidRPr="00425EE6">
        <w:rPr>
          <w:color w:val="auto"/>
          <w:sz w:val="26"/>
          <w:szCs w:val="26"/>
        </w:rPr>
        <w:t>предотвращения коррупции и других злоупотреблений;</w:t>
      </w:r>
    </w:p>
    <w:p w:rsidR="0017231A" w:rsidRPr="00425EE6" w:rsidRDefault="0017231A" w:rsidP="0017231A">
      <w:pPr>
        <w:pStyle w:val="a"/>
        <w:tabs>
          <w:tab w:val="left" w:pos="993"/>
        </w:tabs>
        <w:ind w:left="0" w:firstLine="709"/>
        <w:rPr>
          <w:color w:val="auto"/>
          <w:sz w:val="26"/>
          <w:szCs w:val="26"/>
        </w:rPr>
      </w:pPr>
      <w:r w:rsidRPr="00425EE6">
        <w:rPr>
          <w:color w:val="auto"/>
          <w:sz w:val="26"/>
          <w:szCs w:val="26"/>
        </w:rPr>
        <w:t>развития и стимулирование добросовестной конкуренции.</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При закупке товаров, работ, услуг Заказчик руководствуется следующими принципами:</w:t>
      </w:r>
    </w:p>
    <w:p w:rsidR="0017231A" w:rsidRPr="00425EE6" w:rsidRDefault="0017231A" w:rsidP="0017231A">
      <w:pPr>
        <w:pStyle w:val="a"/>
        <w:numPr>
          <w:ilvl w:val="0"/>
          <w:numId w:val="9"/>
        </w:numPr>
        <w:tabs>
          <w:tab w:val="left" w:pos="993"/>
        </w:tabs>
        <w:ind w:left="0" w:firstLine="709"/>
        <w:rPr>
          <w:rFonts w:cs="Times New Roman"/>
          <w:color w:val="auto"/>
          <w:sz w:val="26"/>
          <w:szCs w:val="26"/>
        </w:rPr>
      </w:pPr>
      <w:r w:rsidRPr="00425EE6">
        <w:rPr>
          <w:rFonts w:cs="Times New Roman"/>
          <w:color w:val="auto"/>
          <w:sz w:val="26"/>
          <w:szCs w:val="26"/>
        </w:rPr>
        <w:t>информационной открытости закупки;</w:t>
      </w:r>
    </w:p>
    <w:p w:rsidR="0017231A" w:rsidRPr="00425EE6" w:rsidRDefault="0017231A" w:rsidP="0017231A">
      <w:pPr>
        <w:pStyle w:val="a"/>
        <w:numPr>
          <w:ilvl w:val="0"/>
          <w:numId w:val="29"/>
        </w:numPr>
        <w:tabs>
          <w:tab w:val="left" w:pos="993"/>
        </w:tabs>
        <w:ind w:left="0" w:firstLine="709"/>
        <w:rPr>
          <w:rFonts w:cs="Times New Roman"/>
          <w:color w:val="auto"/>
          <w:sz w:val="26"/>
          <w:szCs w:val="26"/>
        </w:rPr>
      </w:pPr>
      <w:r w:rsidRPr="00425EE6">
        <w:rPr>
          <w:rFonts w:cs="Times New Roman"/>
          <w:color w:val="auto"/>
          <w:sz w:val="26"/>
          <w:szCs w:val="26"/>
        </w:rPr>
        <w:t>равноправия, справедливости,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комиссии по закупкам) с участником закупки, если в результате создаются преимущественные условия для такого участника и (или) возникают условия для разглашения конфиденциальных сведений;</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целевого и экономически эффективного расходования денежных средств на приобретение товаров, работ, услуг и реализации мер, направленных на сокращение издержек Заказчика;</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 xml:space="preserve">отсутствия ограничения допуска к участию в закупке путем установления </w:t>
      </w:r>
      <w:proofErr w:type="spellStart"/>
      <w:r w:rsidRPr="00425EE6">
        <w:rPr>
          <w:rFonts w:cs="Times New Roman"/>
          <w:color w:val="auto"/>
          <w:sz w:val="26"/>
          <w:szCs w:val="26"/>
        </w:rPr>
        <w:t>неизмеряемых</w:t>
      </w:r>
      <w:proofErr w:type="spellEnd"/>
      <w:r w:rsidRPr="00425EE6">
        <w:rPr>
          <w:rFonts w:cs="Times New Roman"/>
          <w:color w:val="auto"/>
          <w:sz w:val="26"/>
          <w:szCs w:val="26"/>
        </w:rPr>
        <w:t xml:space="preserve"> требований к участникам закупки.</w:t>
      </w:r>
    </w:p>
    <w:p w:rsidR="0017231A" w:rsidRPr="00425EE6" w:rsidRDefault="0017231A" w:rsidP="0017231A">
      <w:pPr>
        <w:pStyle w:val="20"/>
        <w:widowControl w:val="0"/>
        <w:numPr>
          <w:ilvl w:val="1"/>
          <w:numId w:val="15"/>
        </w:numPr>
        <w:tabs>
          <w:tab w:val="left" w:pos="1134"/>
        </w:tabs>
        <w:spacing w:before="240" w:after="240"/>
        <w:ind w:firstLine="709"/>
        <w:jc w:val="center"/>
        <w:rPr>
          <w:rFonts w:ascii="Times New Roman" w:hAnsi="Times New Roman" w:cs="Times New Roman"/>
          <w:color w:val="auto"/>
        </w:rPr>
      </w:pPr>
      <w:bookmarkStart w:id="7" w:name="_Toc520812997"/>
      <w:bookmarkStart w:id="8" w:name="_Toc521424794"/>
      <w:bookmarkStart w:id="9" w:name="_Toc527099423"/>
      <w:r w:rsidRPr="00425EE6">
        <w:rPr>
          <w:rFonts w:ascii="Times New Roman" w:hAnsi="Times New Roman" w:cs="Times New Roman"/>
          <w:color w:val="auto"/>
        </w:rPr>
        <w:t>Способы закупок</w:t>
      </w:r>
      <w:bookmarkEnd w:id="7"/>
      <w:bookmarkEnd w:id="8"/>
      <w:bookmarkEnd w:id="9"/>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1.4.1. Закупки могут быть конкурентными и неконкурентными.</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1.4.2. Конкурентные закупки осуществляются следующими способами:</w:t>
      </w:r>
    </w:p>
    <w:p w:rsidR="0017231A" w:rsidRPr="00425EE6" w:rsidRDefault="0017231A" w:rsidP="0017231A">
      <w:pPr>
        <w:pStyle w:val="a"/>
        <w:numPr>
          <w:ilvl w:val="0"/>
          <w:numId w:val="9"/>
        </w:numPr>
        <w:tabs>
          <w:tab w:val="left" w:pos="993"/>
        </w:tabs>
        <w:ind w:left="0" w:firstLine="709"/>
        <w:rPr>
          <w:rFonts w:cs="Times New Roman"/>
          <w:color w:val="auto"/>
          <w:sz w:val="26"/>
          <w:szCs w:val="26"/>
        </w:rPr>
      </w:pPr>
      <w:r w:rsidRPr="00425EE6">
        <w:rPr>
          <w:rFonts w:cs="Times New Roman"/>
          <w:color w:val="auto"/>
          <w:sz w:val="26"/>
          <w:szCs w:val="26"/>
        </w:rPr>
        <w:t>конкурс (открытый конкурс (далее по тексту –ОК), конкурс в электронной форме (далее по тексту – ОК в электронной форме));</w:t>
      </w:r>
    </w:p>
    <w:p w:rsidR="0017231A" w:rsidRPr="00425EE6" w:rsidRDefault="0017231A" w:rsidP="0017231A">
      <w:pPr>
        <w:pStyle w:val="a"/>
        <w:numPr>
          <w:ilvl w:val="0"/>
          <w:numId w:val="9"/>
        </w:numPr>
        <w:tabs>
          <w:tab w:val="left" w:pos="993"/>
        </w:tabs>
        <w:ind w:left="0" w:firstLine="709"/>
        <w:rPr>
          <w:rFonts w:cs="Times New Roman"/>
          <w:color w:val="auto"/>
          <w:sz w:val="26"/>
          <w:szCs w:val="26"/>
        </w:rPr>
      </w:pPr>
      <w:r w:rsidRPr="00425EE6">
        <w:rPr>
          <w:rFonts w:cs="Times New Roman"/>
          <w:color w:val="auto"/>
          <w:sz w:val="26"/>
          <w:szCs w:val="26"/>
        </w:rPr>
        <w:t>аукцион (открытый аукцион (далее по тексту – ОА), аукцион в электронной форме (далее по тексту – ОА в электронной форме));</w:t>
      </w:r>
    </w:p>
    <w:p w:rsidR="0017231A" w:rsidRPr="00425EE6" w:rsidRDefault="0017231A" w:rsidP="0017231A">
      <w:pPr>
        <w:pStyle w:val="a"/>
        <w:numPr>
          <w:ilvl w:val="0"/>
          <w:numId w:val="9"/>
        </w:numPr>
        <w:tabs>
          <w:tab w:val="left" w:pos="993"/>
        </w:tabs>
        <w:ind w:left="0" w:firstLine="709"/>
        <w:rPr>
          <w:rFonts w:cs="Times New Roman"/>
          <w:color w:val="auto"/>
          <w:sz w:val="26"/>
          <w:szCs w:val="26"/>
        </w:rPr>
      </w:pPr>
      <w:r w:rsidRPr="00425EE6">
        <w:rPr>
          <w:rFonts w:cs="Times New Roman"/>
          <w:color w:val="auto"/>
          <w:sz w:val="26"/>
          <w:szCs w:val="26"/>
        </w:rPr>
        <w:lastRenderedPageBreak/>
        <w:t>запрос предложений (открытый запрос предложений (далее по тексту – ЗП), запрос предложений в электронной форме (далее по тексту – ЗП в электронной форме));</w:t>
      </w:r>
    </w:p>
    <w:p w:rsidR="0017231A" w:rsidRPr="00425EE6" w:rsidRDefault="0017231A" w:rsidP="0017231A">
      <w:pPr>
        <w:pStyle w:val="a"/>
        <w:numPr>
          <w:ilvl w:val="0"/>
          <w:numId w:val="9"/>
        </w:numPr>
        <w:tabs>
          <w:tab w:val="left" w:pos="993"/>
        </w:tabs>
        <w:ind w:left="0" w:firstLine="709"/>
        <w:rPr>
          <w:rFonts w:cs="Times New Roman"/>
          <w:color w:val="auto"/>
          <w:sz w:val="26"/>
          <w:szCs w:val="26"/>
        </w:rPr>
      </w:pPr>
      <w:r w:rsidRPr="00425EE6">
        <w:rPr>
          <w:rFonts w:cs="Times New Roman"/>
          <w:color w:val="auto"/>
          <w:sz w:val="26"/>
          <w:szCs w:val="26"/>
        </w:rPr>
        <w:t>запрос котировок (открытый запрос котировок (далее по тексту – ЗК), запрос котировок в электронной форме (далее по тексту – ЗК в электронной форме)).</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1.4.3. Неконкурентной признается закупка, осуществленная у единственного поставщика.</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 xml:space="preserve">1.4.4. Конкурс проводится в случае закупки товаров (работ, услуг) в связи </w:t>
      </w:r>
      <w:r w:rsidRPr="00425EE6">
        <w:rPr>
          <w:rFonts w:cs="Times New Roman"/>
          <w:color w:val="auto"/>
          <w:sz w:val="26"/>
          <w:szCs w:val="26"/>
        </w:rPr>
        <w:br/>
        <w:t>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о закупке не только требования к предмету договора, но и критерии оценки иных условий исполнения договора, например, предложений по качеству предлагаемых товаров (работ, услуг).</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 xml:space="preserve">1.4.5. 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 </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 xml:space="preserve">1.4.6. Запрос предложений может проводиться, если НМЦД менее 10 млн. руб. </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1.4.7. Запрос котировок проводятся при условии, что НМЦД не превышает 1 000 000 (Один миллион) рублей.</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1.4.8. Закупка у единственного поставщика осуществляется только в случаях, установленных настоящим Положением.</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1.4.9. Заказчик вправе проводить конкурентные закупки как в электронной, так и в неэлектронной форме. Исключительно в электронной форме осуществляются конкурентные закупки товаров, работ, услуг, которые в соответствии с постановлением Правительства РФ № 1352 проводятся только среди СМСП.</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Только в электронной форме осуществляются закупки товаров, работ, услуг, которые включены в Перечень, утвержденный постановлением Правительства РФ от 21.06.2012 № 616</w:t>
      </w:r>
      <w:r w:rsidRPr="00425EE6">
        <w:rPr>
          <w:rFonts w:eastAsiaTheme="minorHAnsi" w:cs="Times New Roman"/>
          <w:color w:val="auto"/>
          <w:lang w:eastAsia="en-US"/>
        </w:rPr>
        <w:t xml:space="preserve"> «</w:t>
      </w:r>
      <w:r w:rsidRPr="00425EE6">
        <w:rPr>
          <w:rFonts w:eastAsiaTheme="minorHAnsi" w:cs="Times New Roman"/>
          <w:color w:val="auto"/>
          <w:sz w:val="26"/>
          <w:szCs w:val="26"/>
          <w:lang w:eastAsia="en-US"/>
        </w:rPr>
        <w:t>Об утверждении перечня товаров, работ и услуг, закупка которых осуществляется в электронной форме</w:t>
      </w:r>
      <w:r w:rsidRPr="00425EE6">
        <w:rPr>
          <w:rFonts w:eastAsiaTheme="minorHAnsi" w:cs="Times New Roman"/>
          <w:color w:val="auto"/>
          <w:lang w:eastAsia="en-US"/>
        </w:rPr>
        <w:t>»</w:t>
      </w:r>
      <w:r w:rsidRPr="00425EE6">
        <w:rPr>
          <w:rFonts w:cs="Times New Roman"/>
          <w:color w:val="auto"/>
          <w:sz w:val="26"/>
          <w:szCs w:val="26"/>
        </w:rPr>
        <w:t>. Исключение составляют следующие случаи:</w:t>
      </w:r>
    </w:p>
    <w:p w:rsidR="0017231A" w:rsidRPr="00425EE6" w:rsidRDefault="009D3FDE" w:rsidP="009D3FDE">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информация о закупке в соответствии с ч. 15 ст. 4 Закона № 223-ФЗ не подлежит размещению в ЕИС;</w:t>
      </w:r>
    </w:p>
    <w:p w:rsidR="0017231A" w:rsidRPr="00425EE6" w:rsidRDefault="009D3FDE" w:rsidP="009D3FDE">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потребность в закупке возникла вследствие произошедшей аварийной ситуации, непреодолимой силы, чрезвычайных ситуаций природного или техногенного характера, а также в целях предотвращения угрозы их возникновения;</w:t>
      </w:r>
    </w:p>
    <w:p w:rsidR="0017231A" w:rsidRPr="00425EE6" w:rsidRDefault="009D3FDE" w:rsidP="009D3FDE">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проводится закупка у единственного поставщика в случаях, предусмотренных Положением.</w:t>
      </w:r>
    </w:p>
    <w:p w:rsidR="0017231A" w:rsidRPr="00425EE6" w:rsidRDefault="0017231A" w:rsidP="0017231A">
      <w:pPr>
        <w:pStyle w:val="20"/>
        <w:widowControl w:val="0"/>
        <w:numPr>
          <w:ilvl w:val="1"/>
          <w:numId w:val="15"/>
        </w:numPr>
        <w:tabs>
          <w:tab w:val="left" w:pos="426"/>
        </w:tabs>
        <w:spacing w:before="240" w:after="240"/>
        <w:jc w:val="center"/>
        <w:rPr>
          <w:rFonts w:ascii="Times New Roman" w:hAnsi="Times New Roman" w:cs="Times New Roman"/>
          <w:color w:val="auto"/>
        </w:rPr>
      </w:pPr>
      <w:bookmarkStart w:id="10" w:name="_Toc521424795"/>
      <w:bookmarkStart w:id="11" w:name="_Toc527099424"/>
      <w:r w:rsidRPr="00425EE6">
        <w:rPr>
          <w:rFonts w:ascii="Times New Roman" w:hAnsi="Times New Roman" w:cs="Times New Roman"/>
          <w:color w:val="auto"/>
        </w:rPr>
        <w:t>Информационное обеспечение закупок</w:t>
      </w:r>
      <w:bookmarkEnd w:id="10"/>
      <w:bookmarkEnd w:id="11"/>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1.5.1. Заказчик размещает в ЕИС:</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настоящее Положение и изменения, внесенные в него (не позднее 15 дней со дня утверждения);</w:t>
      </w:r>
    </w:p>
    <w:p w:rsidR="0017231A" w:rsidRPr="00425EE6" w:rsidRDefault="0017231A" w:rsidP="0017231A">
      <w:pPr>
        <w:pStyle w:val="a"/>
        <w:numPr>
          <w:ilvl w:val="0"/>
          <w:numId w:val="30"/>
        </w:numPr>
        <w:tabs>
          <w:tab w:val="left" w:pos="993"/>
        </w:tabs>
        <w:ind w:left="0" w:firstLine="709"/>
        <w:rPr>
          <w:rFonts w:cs="Times New Roman"/>
          <w:color w:val="auto"/>
          <w:sz w:val="26"/>
          <w:szCs w:val="26"/>
        </w:rPr>
      </w:pPr>
      <w:r w:rsidRPr="00425EE6">
        <w:rPr>
          <w:rFonts w:cs="Times New Roman"/>
          <w:color w:val="auto"/>
          <w:sz w:val="26"/>
          <w:szCs w:val="26"/>
        </w:rPr>
        <w:t>планы закупок товаров, работ, услуг на срок не менее одного года (</w:t>
      </w:r>
      <w:hyperlink r:id="rId10" w:history="1">
        <w:r w:rsidRPr="00425EE6">
          <w:rPr>
            <w:rStyle w:val="af7"/>
            <w:rFonts w:cs="Times New Roman"/>
            <w:color w:val="auto"/>
            <w:sz w:val="26"/>
            <w:szCs w:val="26"/>
          </w:rPr>
          <w:t>порядок</w:t>
        </w:r>
      </w:hyperlink>
      <w:r w:rsidRPr="00425EE6">
        <w:rPr>
          <w:rFonts w:cs="Times New Roman"/>
          <w:color w:val="auto"/>
          <w:sz w:val="26"/>
          <w:szCs w:val="26"/>
        </w:rPr>
        <w:t xml:space="preserve"> формирования плана закупки товаров, работ, услуг, </w:t>
      </w:r>
      <w:hyperlink r:id="rId11" w:history="1">
        <w:r w:rsidRPr="00425EE6">
          <w:rPr>
            <w:rStyle w:val="af7"/>
            <w:rFonts w:cs="Times New Roman"/>
            <w:color w:val="auto"/>
            <w:sz w:val="26"/>
            <w:szCs w:val="26"/>
          </w:rPr>
          <w:t>порядок</w:t>
        </w:r>
      </w:hyperlink>
      <w:r w:rsidRPr="00425EE6">
        <w:rPr>
          <w:rFonts w:cs="Times New Roman"/>
          <w:color w:val="auto"/>
          <w:sz w:val="26"/>
          <w:szCs w:val="26"/>
        </w:rPr>
        <w:t xml:space="preserve"> и сроки размещения в единой информационной системе такого плана, </w:t>
      </w:r>
      <w:hyperlink r:id="rId12" w:history="1">
        <w:r w:rsidRPr="00425EE6">
          <w:rPr>
            <w:rStyle w:val="af7"/>
            <w:rFonts w:cs="Times New Roman"/>
            <w:color w:val="auto"/>
            <w:sz w:val="26"/>
            <w:szCs w:val="26"/>
          </w:rPr>
          <w:t>требования</w:t>
        </w:r>
      </w:hyperlink>
      <w:r w:rsidRPr="00425EE6">
        <w:rPr>
          <w:rFonts w:cs="Times New Roman"/>
          <w:color w:val="auto"/>
          <w:sz w:val="26"/>
          <w:szCs w:val="26"/>
        </w:rPr>
        <w:t xml:space="preserve"> к форме такого плана устанавливаются Правительством Российской Федерации);</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 xml:space="preserve">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w:t>
      </w:r>
      <w:r w:rsidRPr="00425EE6">
        <w:rPr>
          <w:rFonts w:cs="Times New Roman"/>
          <w:color w:val="auto"/>
          <w:sz w:val="26"/>
          <w:szCs w:val="26"/>
        </w:rPr>
        <w:lastRenderedPageBreak/>
        <w:t>целей формирования плана закупки определяются в соответствии с ч. 4 ст. 4 Закона                 № 223-Ф3;</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4) при осуществлении закупки, за исключением закупки у единственного поставщика:</w:t>
      </w:r>
    </w:p>
    <w:p w:rsidR="0017231A" w:rsidRPr="00425EE6" w:rsidRDefault="0017231A" w:rsidP="0017231A">
      <w:pPr>
        <w:pStyle w:val="a"/>
        <w:numPr>
          <w:ilvl w:val="0"/>
          <w:numId w:val="0"/>
        </w:numPr>
        <w:tabs>
          <w:tab w:val="left" w:pos="993"/>
        </w:tabs>
        <w:ind w:left="709"/>
        <w:rPr>
          <w:rFonts w:cs="Times New Roman"/>
          <w:color w:val="auto"/>
          <w:sz w:val="26"/>
          <w:szCs w:val="26"/>
        </w:rPr>
      </w:pPr>
      <w:r w:rsidRPr="00425EE6">
        <w:rPr>
          <w:rFonts w:cs="Times New Roman"/>
          <w:color w:val="auto"/>
          <w:sz w:val="26"/>
          <w:szCs w:val="26"/>
        </w:rPr>
        <w:t>- извещение о закупках и внесенные в них изменения;</w:t>
      </w:r>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документацию о закупках и внесенные в нее изменения за исключением запроса котировок;</w:t>
      </w:r>
    </w:p>
    <w:p w:rsidR="0017231A" w:rsidRPr="00425EE6" w:rsidRDefault="0017231A" w:rsidP="0017231A">
      <w:pPr>
        <w:pStyle w:val="a"/>
        <w:numPr>
          <w:ilvl w:val="0"/>
          <w:numId w:val="0"/>
        </w:numPr>
        <w:tabs>
          <w:tab w:val="left" w:pos="993"/>
        </w:tabs>
        <w:ind w:left="709"/>
        <w:rPr>
          <w:rFonts w:cs="Times New Roman"/>
          <w:color w:val="auto"/>
          <w:sz w:val="26"/>
          <w:szCs w:val="26"/>
        </w:rPr>
      </w:pPr>
      <w:r w:rsidRPr="00425EE6">
        <w:rPr>
          <w:rFonts w:cs="Times New Roman"/>
          <w:color w:val="auto"/>
          <w:sz w:val="26"/>
          <w:szCs w:val="26"/>
        </w:rPr>
        <w:t>- проекты договоров и внесенные в них изменения;</w:t>
      </w:r>
    </w:p>
    <w:p w:rsidR="0017231A" w:rsidRPr="00425EE6" w:rsidRDefault="0017231A" w:rsidP="0017231A">
      <w:pPr>
        <w:pStyle w:val="a"/>
        <w:numPr>
          <w:ilvl w:val="0"/>
          <w:numId w:val="0"/>
        </w:numPr>
        <w:tabs>
          <w:tab w:val="left" w:pos="993"/>
        </w:tabs>
        <w:ind w:left="709"/>
        <w:rPr>
          <w:rFonts w:cs="Times New Roman"/>
          <w:color w:val="auto"/>
          <w:sz w:val="26"/>
          <w:szCs w:val="26"/>
        </w:rPr>
      </w:pPr>
      <w:r w:rsidRPr="00425EE6">
        <w:rPr>
          <w:rFonts w:cs="Times New Roman"/>
          <w:color w:val="auto"/>
          <w:sz w:val="26"/>
          <w:szCs w:val="26"/>
        </w:rPr>
        <w:t>- разъяснения документации о закупках;</w:t>
      </w:r>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протоколы, составляемые в ходе проведения закупок и по результатам их проведения;</w:t>
      </w:r>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иную информацию, размещение которой в ЕИС предусмотрено Законом                       № 223-Ф3, за исключением случаев, предусмотренных ч. 15 и 16 ст. 4 Закона № 223-ФЗ;</w:t>
      </w:r>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 сведения, перечисленные в </w:t>
      </w:r>
      <w:proofErr w:type="spellStart"/>
      <w:r w:rsidRPr="00425EE6">
        <w:rPr>
          <w:rFonts w:cs="Times New Roman"/>
          <w:color w:val="auto"/>
          <w:sz w:val="26"/>
          <w:szCs w:val="26"/>
        </w:rPr>
        <w:t>пп</w:t>
      </w:r>
      <w:proofErr w:type="spellEnd"/>
      <w:r w:rsidRPr="00425EE6">
        <w:rPr>
          <w:rFonts w:cs="Times New Roman"/>
          <w:color w:val="auto"/>
          <w:sz w:val="26"/>
          <w:szCs w:val="26"/>
        </w:rPr>
        <w:t>. 1.5.3 - 1.5.4 настоящего Положения.</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1.5.2. Если при заключении и в ходе исполнения договора изменяются (в случаях, предусмотренных настоящим Положением)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условий договора. Размещение соответствующей информации в ЕИС осуществляется не позднее 10 дней со дня внесения изменений.</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1.5.3. Заказчик не позднее 10-го числа месяца, следующего за отчетным, размещает в ЕИС:</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 223-Ф3;</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сведения о количестве и стоимости договоров, заключенных по результатам закупки у единственного поставщика;</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1.5.4. Заказчик не позднее 1 февраля года, следующего за отчетным, размещает в ЕИС годовой отчет о закупке товаров, работ, услуг у СМСП, если в отчетном году Заказчик обязан был осуществить определенный объем закупок у таких субъектов.</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1.5.5. Содержание извещения и документации о закупке формируются исходя из выбранного способа закупки.</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1.5.6. В течение трех дней со дня принятия решения о внесении изменений в извещение, документацию о закупке или со дня предоставления разъяснений положений документации такие изменения, разъяснения размещаются Заказчиком в ЕИС.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для подачи заявок, установленного настоящим Положением для данного способа закупки.</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1.5.7. Протоколы, составляемые в ходе закупки, размещаются в ЕИС не позднее чем через три дня со дня подписания.</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1.5.8. Заказчик вправе размещать информацию и на сайте Заказчика, однако такое размещение не освобождает его от обязанности размещать сведения в ЕИС:</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lastRenderedPageBreak/>
        <w:t>При несоответствии информации в ЕИС и информаций на сайте Заказчика достоверной считается информация, размещенная в ЕИС.</w:t>
      </w:r>
    </w:p>
    <w:p w:rsidR="0017231A" w:rsidRPr="00425EE6" w:rsidRDefault="0017231A" w:rsidP="0017231A">
      <w:pPr>
        <w:ind w:firstLine="709"/>
        <w:rPr>
          <w:szCs w:val="26"/>
        </w:rPr>
      </w:pPr>
      <w:r w:rsidRPr="00425EE6">
        <w:rPr>
          <w:szCs w:val="26"/>
        </w:rPr>
        <w:t>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настоящим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w:t>
      </w:r>
    </w:p>
    <w:p w:rsidR="0017231A" w:rsidRPr="00425EE6" w:rsidRDefault="0017231A" w:rsidP="0017231A">
      <w:pPr>
        <w:ind w:firstLine="709"/>
        <w:rPr>
          <w:szCs w:val="26"/>
        </w:rPr>
      </w:pPr>
      <w:r w:rsidRPr="00425EE6">
        <w:rPr>
          <w:szCs w:val="26"/>
        </w:rPr>
        <w:t>1.5.9. Заказчик вправе не размещать в ЕИС сведения:</w:t>
      </w:r>
    </w:p>
    <w:p w:rsidR="0017231A" w:rsidRPr="00425EE6" w:rsidRDefault="0017231A" w:rsidP="0017231A">
      <w:pPr>
        <w:ind w:firstLine="709"/>
        <w:rPr>
          <w:szCs w:val="26"/>
        </w:rPr>
      </w:pPr>
      <w:r w:rsidRPr="00425EE6">
        <w:rPr>
          <w:szCs w:val="26"/>
        </w:rPr>
        <w:t>1) о закупке товаров, работ, услуг, стоимость которых не превышает 100 тыс. руб. Если годовая выручка за отчетный финансовый год составляет более 5 млрд руб., Заказчик вправе не размещать в ЕИС сведения о закупке товаров, работ, услуг, стоимость которых не превышает 500 тыс. руб.;</w:t>
      </w:r>
    </w:p>
    <w:p w:rsidR="0017231A" w:rsidRPr="00425EE6" w:rsidRDefault="0017231A" w:rsidP="0017231A">
      <w:pPr>
        <w:ind w:firstLine="709"/>
        <w:rPr>
          <w:szCs w:val="26"/>
        </w:rPr>
      </w:pPr>
      <w:r w:rsidRPr="00425EE6">
        <w:rPr>
          <w:szCs w:val="26"/>
        </w:rPr>
        <w:t>2) о закупке услуг по привлечению во вклады (включая размещение депозитных вкладов) денежных средств организаций, получению кредитов и займов,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17231A" w:rsidRPr="00425EE6" w:rsidRDefault="0017231A" w:rsidP="0017231A">
      <w:pPr>
        <w:ind w:firstLine="709"/>
        <w:rPr>
          <w:szCs w:val="26"/>
        </w:rPr>
      </w:pPr>
      <w:r w:rsidRPr="00425EE6">
        <w:rPr>
          <w:szCs w:val="26"/>
        </w:rPr>
        <w:t>3) о закупке, связанной с заключением и исполнением договора купли-продажи, аренды (субаренды), иного договора, предусматривающего переход прав владения и (или) пользования в отношении недвижимого имущества.</w:t>
      </w:r>
    </w:p>
    <w:p w:rsidR="0017231A" w:rsidRPr="00425EE6" w:rsidRDefault="0017231A" w:rsidP="0017231A">
      <w:pPr>
        <w:pStyle w:val="aff0"/>
        <w:numPr>
          <w:ilvl w:val="2"/>
          <w:numId w:val="39"/>
        </w:numPr>
        <w:tabs>
          <w:tab w:val="left" w:pos="0"/>
        </w:tabs>
        <w:ind w:left="0" w:firstLine="709"/>
        <w:rPr>
          <w:color w:val="auto"/>
          <w:sz w:val="26"/>
          <w:szCs w:val="26"/>
        </w:rPr>
      </w:pPr>
      <w:r w:rsidRPr="00425EE6">
        <w:rPr>
          <w:color w:val="auto"/>
          <w:sz w:val="26"/>
          <w:szCs w:val="26"/>
        </w:rPr>
        <w:t>Положение, информация о закупке, планы закупки, размещенные в ЕИС и на сайте Заказчика, доступны для ознакомления без взимания платы.</w:t>
      </w:r>
    </w:p>
    <w:p w:rsidR="0017231A" w:rsidRPr="00425EE6" w:rsidRDefault="0017231A" w:rsidP="0017231A">
      <w:pPr>
        <w:pStyle w:val="20"/>
        <w:widowControl w:val="0"/>
        <w:numPr>
          <w:ilvl w:val="1"/>
          <w:numId w:val="15"/>
        </w:numPr>
        <w:tabs>
          <w:tab w:val="left" w:pos="0"/>
          <w:tab w:val="left" w:pos="426"/>
        </w:tabs>
        <w:spacing w:before="240" w:after="240"/>
        <w:jc w:val="center"/>
        <w:rPr>
          <w:rFonts w:ascii="Times New Roman" w:hAnsi="Times New Roman" w:cs="Times New Roman"/>
          <w:color w:val="auto"/>
        </w:rPr>
      </w:pPr>
      <w:bookmarkStart w:id="12" w:name="_Toc521424796"/>
      <w:bookmarkStart w:id="13" w:name="_Toc527099425"/>
      <w:r w:rsidRPr="00425EE6">
        <w:rPr>
          <w:rFonts w:ascii="Times New Roman" w:hAnsi="Times New Roman" w:cs="Times New Roman"/>
          <w:color w:val="auto"/>
        </w:rPr>
        <w:t>Планирование закупок</w:t>
      </w:r>
      <w:bookmarkEnd w:id="12"/>
      <w:bookmarkEnd w:id="13"/>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1.6.1 При планировании закупок Заказчик руководствуется Правилами формирования плана закупки товаров (работ, услуг) и Требованиями к форме такого плана. </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Планирование закупок осуществляется исходя из оценки потребностей Заказчика в товарах, работах, услугах.</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1.6.2. В целях осуществления закупки необходимо выполнить следующую последовательность действий: </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определить потребность в конкретном товаре, работе, услуге, обусловленную целями осуществления закупок в соответствии с Законом № 223-ФЗ;</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провести исследование рынка путем изучения общедоступных источников информации, в целях выявления имеющихся на рынке товаров, работ, услуг, отвечающих определенным требованиям;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избрать метод определения НМЦД в соответствии с требованиями настоящего Положения;</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определить НМЦД на основе избранного метода определения НМЦД, предусмотренного настоящим Положением;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 сформировать обоснование НМЦД в соответствии с </w:t>
      </w:r>
      <w:hyperlink r:id="rId13" w:history="1">
        <w:r w:rsidRPr="00425EE6">
          <w:rPr>
            <w:rFonts w:cs="Times New Roman"/>
            <w:color w:val="auto"/>
            <w:sz w:val="26"/>
            <w:szCs w:val="26"/>
          </w:rPr>
          <w:t xml:space="preserve">п. </w:t>
        </w:r>
      </w:hyperlink>
      <w:r w:rsidRPr="00425EE6">
        <w:rPr>
          <w:rFonts w:cs="Times New Roman"/>
          <w:color w:val="auto"/>
          <w:sz w:val="26"/>
          <w:szCs w:val="26"/>
        </w:rPr>
        <w:t>1.6. настоящего Положения.</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lastRenderedPageBreak/>
        <w:t xml:space="preserve">1.6.2.1. Определение НМЦД производится при формировании плана закупок товаров, работ, услуг закупки, подготовке извещения об осуществлении закупки, документации о закупке. Результат определения НМЦД отражается в указанных документах. </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1.6.2.2. В случае если в рамках одной закупки (одного лота) предполагается закупка технологически и функционально связанных товаров, работ, услуг, то НМЦД может быть рассчитана на основании информации о цене всего объекта закупки (лота) либо как сумма цен всех включенных в объект закупки (в один лот) товаров, работ, услуг, которые определяются в соответствии с настоящим Положением. </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1.6.2.3.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открытом доступе в ЕИС,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необходимо хранить с иными документами о закупке, подлежащими хранению в соответствии с требованиями Закона № 223-ФЗ и настоящим Положением.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1.6.2.4. НМЦД определяется и обосновывается заказчиком посредством применения одного из следующих методов или нескольких следующих методов:</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метод сопоставимых рыночных цен (анализа рынка);</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нормативный метод;</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тарифный метод;</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проектно-сметный метод;</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затратный метод.</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В случае невозможности применения для определения НМЦД, цены договора, заключаемого с единственным поставщиком, указанных выше методов, заказчик вправе применить иные методы. В этом случае в протокол обоснования НМЦД, цены договора, цены договора, заключаемого с единственным поставщиком, необходимо включить обоснование невозможности применения указанных методов.</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При использовании в целях определения НМЦД ценовой информации, из ранее заключенных договоров, которые исполнены и по которым не взыскивались неустойки (штрафы, пени),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если закупка осуществлялась путем проведения конкурентной процедуры, цену товара, работы, услуги вправе увеличить до 10 % от фактически заключенных договоров по результатам проведения конкурентных процедур.</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В целях получения ценовой информации в отношении товара, работы, услуги для определения НМЦД необходимо осуществить одну или несколько процедур:</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 направить запросы о предоставлении ценовой информации не менее трем поставщикам (подрядчикам, исполнителям) с подробным описанием объекта закупки, включая единицы измерения, количества товара, объема работы или услуги, информируя о том, что проведение данной процедуры сбора информации не влечет за собой возникновение каких-либо обязательств заказчика, собрать информацию в которых имеется в свободном доступе (в частности, опубликована в печати, размещена на сайтах в сети «Интернет»); </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lastRenderedPageBreak/>
        <w:t>- осуществить сбор и анализ общедоступной ценовой информации, к которой относиться в том числе:</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(в том числе, информация из интернет-источников: снимки экрана («скриншот»), которые должны содержать изображения соответствующих страниц сайтов);</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информация о ценах товаров, работ, услуг, содержащаяся в ранее заключенных договорах с применением показателя индекса потребительских цен на товары и услуги по Российской Федерации;</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информация о котировках на электронных площадках;</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информация о ценах производителей (счет на оплату, коммерческое предложение).</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1.6.2.5. Методы формирования НМЦД:</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1) </w:t>
      </w:r>
      <w:hyperlink r:id="rId14" w:history="1">
        <w:r w:rsidRPr="00425EE6">
          <w:rPr>
            <w:rFonts w:cs="Times New Roman"/>
            <w:b/>
            <w:color w:val="auto"/>
            <w:sz w:val="26"/>
            <w:szCs w:val="26"/>
          </w:rPr>
          <w:t>Метод</w:t>
        </w:r>
      </w:hyperlink>
      <w:r w:rsidRPr="00425EE6">
        <w:rPr>
          <w:rFonts w:cs="Times New Roman"/>
          <w:b/>
          <w:color w:val="auto"/>
          <w:sz w:val="26"/>
          <w:szCs w:val="26"/>
        </w:rPr>
        <w:t xml:space="preserve"> сопоставимых рыночных цен (анализа рынка)</w:t>
      </w:r>
      <w:r w:rsidRPr="00425EE6">
        <w:rPr>
          <w:rFonts w:cs="Times New Roman"/>
          <w:color w:val="auto"/>
          <w:sz w:val="26"/>
          <w:szCs w:val="26"/>
        </w:rPr>
        <w:t xml:space="preserve"> заключается в установлении НМЦД, цены договора, заключаемого с единственным поставщиком, на основании информации о рыночных ценах товаров, работ, услуг, планируемых к закупкам.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 запросу у поставщиков (подрядчиков, исполнителей), осуществляющих поставки товаров, работ, услуг, планируемых к закупкам.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Метод сопоставимых рыночных цен (анализа рынка) является приоритетным для определения и обоснования НМЦД, цены договора, заключаемого с единственным поставщиком. Использование иных методов допускается в случаях, предусмотренных п. 1.6.2.4. настоящего Положения. </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2) </w:t>
      </w:r>
      <w:r w:rsidRPr="00425EE6">
        <w:rPr>
          <w:rFonts w:cs="Times New Roman"/>
          <w:b/>
          <w:color w:val="auto"/>
          <w:sz w:val="26"/>
          <w:szCs w:val="26"/>
        </w:rPr>
        <w:t>Нормативный метод</w:t>
      </w:r>
      <w:r w:rsidRPr="00425EE6">
        <w:rPr>
          <w:rFonts w:cs="Times New Roman"/>
          <w:color w:val="auto"/>
          <w:sz w:val="26"/>
          <w:szCs w:val="26"/>
        </w:rPr>
        <w:t xml:space="preserve"> заключается в расчете НМЦД на основе требований к закупаемым товарам, работам, услугам, если такие требования предусматривают установление предельных цен товаров, работ, услуг.</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Определение НМЦД нормативным методом должно осуществляться по формуле:</w:t>
      </w:r>
    </w:p>
    <w:p w:rsidR="0017231A" w:rsidRPr="00425EE6" w:rsidRDefault="0017231A" w:rsidP="0017231A">
      <w:pPr>
        <w:pStyle w:val="aff0"/>
        <w:tabs>
          <w:tab w:val="clear" w:pos="1560"/>
          <w:tab w:val="left" w:pos="993"/>
        </w:tabs>
        <w:ind w:firstLine="709"/>
        <w:rPr>
          <w:rFonts w:cs="Times New Roman"/>
          <w:color w:val="auto"/>
          <w:sz w:val="26"/>
          <w:szCs w:val="26"/>
        </w:rPr>
      </w:pPr>
    </w:p>
    <w:p w:rsidR="0017231A" w:rsidRPr="00425EE6" w:rsidRDefault="0017231A" w:rsidP="0017231A">
      <w:pPr>
        <w:autoSpaceDE w:val="0"/>
        <w:autoSpaceDN w:val="0"/>
        <w:adjustRightInd w:val="0"/>
        <w:ind w:firstLine="709"/>
        <w:jc w:val="center"/>
        <w:rPr>
          <w:szCs w:val="26"/>
        </w:rPr>
      </w:pPr>
      <w:r w:rsidRPr="00425EE6">
        <w:rPr>
          <w:szCs w:val="26"/>
        </w:rPr>
        <w:t xml:space="preserve">НМЦД </w:t>
      </w:r>
      <w:r w:rsidRPr="00425EE6">
        <w:rPr>
          <w:szCs w:val="26"/>
          <w:vertAlign w:val="superscript"/>
        </w:rPr>
        <w:t>норм</w:t>
      </w:r>
      <w:r w:rsidRPr="00425EE6">
        <w:rPr>
          <w:szCs w:val="26"/>
        </w:rPr>
        <w:t xml:space="preserve"> = </w:t>
      </w:r>
      <w:r w:rsidRPr="00425EE6">
        <w:rPr>
          <w:szCs w:val="26"/>
          <w:lang w:val="en-US"/>
        </w:rPr>
        <w:t>v</w:t>
      </w:r>
      <w:r w:rsidRPr="00425EE6">
        <w:rPr>
          <w:szCs w:val="26"/>
        </w:rPr>
        <w:t xml:space="preserve">*ц </w:t>
      </w:r>
      <w:r w:rsidRPr="00425EE6">
        <w:rPr>
          <w:szCs w:val="26"/>
          <w:vertAlign w:val="subscript"/>
        </w:rPr>
        <w:t>пред</w:t>
      </w:r>
    </w:p>
    <w:p w:rsidR="0017231A" w:rsidRPr="00425EE6" w:rsidRDefault="0017231A" w:rsidP="0017231A">
      <w:pPr>
        <w:autoSpaceDE w:val="0"/>
        <w:autoSpaceDN w:val="0"/>
        <w:adjustRightInd w:val="0"/>
        <w:rPr>
          <w:szCs w:val="26"/>
        </w:rPr>
      </w:pPr>
    </w:p>
    <w:p w:rsidR="0017231A" w:rsidRPr="00425EE6" w:rsidRDefault="0017231A" w:rsidP="0017231A">
      <w:pPr>
        <w:autoSpaceDE w:val="0"/>
        <w:autoSpaceDN w:val="0"/>
        <w:adjustRightInd w:val="0"/>
        <w:ind w:firstLine="709"/>
        <w:rPr>
          <w:szCs w:val="26"/>
        </w:rPr>
      </w:pPr>
      <w:r w:rsidRPr="00425EE6">
        <w:rPr>
          <w:szCs w:val="26"/>
        </w:rPr>
        <w:t>где:</w:t>
      </w:r>
    </w:p>
    <w:p w:rsidR="0017231A" w:rsidRPr="00425EE6" w:rsidRDefault="0017231A" w:rsidP="0017231A">
      <w:pPr>
        <w:autoSpaceDE w:val="0"/>
        <w:autoSpaceDN w:val="0"/>
        <w:adjustRightInd w:val="0"/>
        <w:ind w:firstLine="709"/>
        <w:rPr>
          <w:szCs w:val="26"/>
        </w:rPr>
      </w:pPr>
      <w:r w:rsidRPr="00425EE6">
        <w:rPr>
          <w:szCs w:val="26"/>
        </w:rPr>
        <w:t xml:space="preserve">НМЦД </w:t>
      </w:r>
      <w:r w:rsidRPr="00425EE6">
        <w:rPr>
          <w:szCs w:val="26"/>
          <w:vertAlign w:val="superscript"/>
        </w:rPr>
        <w:t>норм</w:t>
      </w:r>
      <w:r w:rsidRPr="00425EE6">
        <w:rPr>
          <w:szCs w:val="26"/>
        </w:rPr>
        <w:t xml:space="preserve"> - НМЦД, определяемая нормативным методом;</w:t>
      </w:r>
    </w:p>
    <w:p w:rsidR="0017231A" w:rsidRPr="00425EE6" w:rsidRDefault="0017231A" w:rsidP="0017231A">
      <w:pPr>
        <w:autoSpaceDE w:val="0"/>
        <w:autoSpaceDN w:val="0"/>
        <w:adjustRightInd w:val="0"/>
        <w:ind w:firstLine="709"/>
        <w:rPr>
          <w:szCs w:val="26"/>
        </w:rPr>
      </w:pPr>
      <w:r w:rsidRPr="00425EE6">
        <w:rPr>
          <w:szCs w:val="26"/>
        </w:rPr>
        <w:t>v - количество (объем) закупаемого товара (работы, услуги);</w:t>
      </w:r>
    </w:p>
    <w:p w:rsidR="0017231A" w:rsidRPr="00425EE6" w:rsidRDefault="0017231A" w:rsidP="0017231A">
      <w:pPr>
        <w:autoSpaceDE w:val="0"/>
        <w:autoSpaceDN w:val="0"/>
        <w:adjustRightInd w:val="0"/>
        <w:ind w:firstLine="709"/>
        <w:rPr>
          <w:szCs w:val="26"/>
        </w:rPr>
      </w:pPr>
      <w:r w:rsidRPr="00425EE6">
        <w:rPr>
          <w:noProof/>
          <w:position w:val="-9"/>
          <w:szCs w:val="26"/>
        </w:rPr>
        <w:drawing>
          <wp:inline distT="0" distB="0" distL="0" distR="0" wp14:anchorId="26362B97" wp14:editId="0732FAAE">
            <wp:extent cx="333375" cy="24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425EE6">
        <w:rPr>
          <w:szCs w:val="26"/>
        </w:rPr>
        <w:t xml:space="preserve"> - предельная цена единицы товара, работы, услуги, установленная в рамках нормирования в сфере закупок.</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При определении НМЦД нормативным методом используется информация о предельных ценах товара, работы, услуги, размещенная в ЕИС.</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3) </w:t>
      </w:r>
      <w:r w:rsidRPr="00425EE6">
        <w:rPr>
          <w:rFonts w:cs="Times New Roman"/>
          <w:b/>
          <w:color w:val="auto"/>
          <w:sz w:val="26"/>
          <w:szCs w:val="26"/>
        </w:rPr>
        <w:t>Тарифный метод</w:t>
      </w:r>
      <w:r w:rsidRPr="00425EE6">
        <w:rPr>
          <w:rFonts w:cs="Times New Roman"/>
          <w:color w:val="auto"/>
          <w:sz w:val="26"/>
          <w:szCs w:val="26"/>
        </w:rPr>
        <w:t xml:space="preserve"> подлежит применению, если в соответствии с законодательством Российской Федерации цены закупаемых товаров, работ, услуг для </w:t>
      </w:r>
      <w:r w:rsidRPr="00425EE6">
        <w:rPr>
          <w:rFonts w:cs="Times New Roman"/>
          <w:color w:val="auto"/>
          <w:sz w:val="26"/>
          <w:szCs w:val="26"/>
        </w:rPr>
        <w:lastRenderedPageBreak/>
        <w:t>государственных и муниципальных нужд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НМЦД тарифным методом определяется по формуле:</w:t>
      </w:r>
    </w:p>
    <w:p w:rsidR="0017231A" w:rsidRPr="00425EE6" w:rsidRDefault="0017231A" w:rsidP="0017231A">
      <w:pPr>
        <w:pStyle w:val="aff0"/>
        <w:tabs>
          <w:tab w:val="clear" w:pos="1560"/>
          <w:tab w:val="left" w:pos="993"/>
        </w:tabs>
        <w:ind w:firstLine="709"/>
        <w:rPr>
          <w:rFonts w:cs="Times New Roman"/>
          <w:color w:val="auto"/>
          <w:sz w:val="26"/>
          <w:szCs w:val="26"/>
        </w:rPr>
      </w:pPr>
    </w:p>
    <w:p w:rsidR="0017231A" w:rsidRPr="00425EE6" w:rsidRDefault="0017231A" w:rsidP="0017231A">
      <w:pPr>
        <w:autoSpaceDE w:val="0"/>
        <w:autoSpaceDN w:val="0"/>
        <w:adjustRightInd w:val="0"/>
        <w:ind w:firstLine="709"/>
        <w:jc w:val="center"/>
        <w:rPr>
          <w:szCs w:val="26"/>
        </w:rPr>
      </w:pPr>
      <w:r w:rsidRPr="00425EE6">
        <w:rPr>
          <w:szCs w:val="26"/>
        </w:rPr>
        <w:t xml:space="preserve">НМЦД </w:t>
      </w:r>
      <w:r w:rsidRPr="00425EE6">
        <w:rPr>
          <w:szCs w:val="26"/>
          <w:vertAlign w:val="superscript"/>
        </w:rPr>
        <w:t>тариф</w:t>
      </w:r>
      <w:r w:rsidRPr="00425EE6">
        <w:rPr>
          <w:szCs w:val="26"/>
        </w:rPr>
        <w:t xml:space="preserve"> = </w:t>
      </w:r>
      <w:r w:rsidRPr="00425EE6">
        <w:rPr>
          <w:szCs w:val="26"/>
          <w:lang w:val="en-US"/>
        </w:rPr>
        <w:t>v</w:t>
      </w:r>
      <w:r w:rsidRPr="00425EE6">
        <w:rPr>
          <w:szCs w:val="26"/>
        </w:rPr>
        <w:t xml:space="preserve">*ц </w:t>
      </w:r>
      <w:r w:rsidRPr="00425EE6">
        <w:rPr>
          <w:szCs w:val="26"/>
          <w:vertAlign w:val="subscript"/>
        </w:rPr>
        <w:t>тариф</w:t>
      </w:r>
      <w:r w:rsidRPr="00425EE6">
        <w:rPr>
          <w:szCs w:val="26"/>
        </w:rPr>
        <w:t>,</w:t>
      </w:r>
    </w:p>
    <w:p w:rsidR="0017231A" w:rsidRPr="00425EE6" w:rsidRDefault="0017231A" w:rsidP="0017231A">
      <w:pPr>
        <w:autoSpaceDE w:val="0"/>
        <w:autoSpaceDN w:val="0"/>
        <w:adjustRightInd w:val="0"/>
        <w:ind w:firstLine="709"/>
        <w:rPr>
          <w:szCs w:val="26"/>
        </w:rPr>
      </w:pPr>
    </w:p>
    <w:p w:rsidR="0017231A" w:rsidRPr="00425EE6" w:rsidRDefault="0017231A" w:rsidP="0017231A">
      <w:pPr>
        <w:autoSpaceDE w:val="0"/>
        <w:autoSpaceDN w:val="0"/>
        <w:adjustRightInd w:val="0"/>
        <w:ind w:firstLine="709"/>
        <w:rPr>
          <w:szCs w:val="26"/>
        </w:rPr>
      </w:pPr>
      <w:r w:rsidRPr="00425EE6">
        <w:rPr>
          <w:szCs w:val="26"/>
        </w:rPr>
        <w:t>где:</w:t>
      </w:r>
    </w:p>
    <w:p w:rsidR="0017231A" w:rsidRPr="00425EE6" w:rsidRDefault="0017231A" w:rsidP="0017231A">
      <w:pPr>
        <w:autoSpaceDE w:val="0"/>
        <w:autoSpaceDN w:val="0"/>
        <w:adjustRightInd w:val="0"/>
        <w:ind w:firstLine="709"/>
        <w:rPr>
          <w:szCs w:val="26"/>
        </w:rPr>
      </w:pPr>
      <w:r w:rsidRPr="00425EE6">
        <w:rPr>
          <w:szCs w:val="26"/>
        </w:rPr>
        <w:t xml:space="preserve">НМЦД </w:t>
      </w:r>
      <w:r w:rsidRPr="00425EE6">
        <w:rPr>
          <w:szCs w:val="26"/>
          <w:vertAlign w:val="superscript"/>
        </w:rPr>
        <w:t>тариф</w:t>
      </w:r>
      <w:r w:rsidRPr="00425EE6">
        <w:rPr>
          <w:szCs w:val="26"/>
        </w:rPr>
        <w:t xml:space="preserve"> - начальная (максимальная) цена договора, определяемая тарифным методом;</w:t>
      </w:r>
    </w:p>
    <w:p w:rsidR="0017231A" w:rsidRPr="00425EE6" w:rsidRDefault="0017231A" w:rsidP="0017231A">
      <w:pPr>
        <w:autoSpaceDE w:val="0"/>
        <w:autoSpaceDN w:val="0"/>
        <w:adjustRightInd w:val="0"/>
        <w:ind w:firstLine="709"/>
        <w:rPr>
          <w:szCs w:val="26"/>
        </w:rPr>
      </w:pPr>
      <w:r w:rsidRPr="00425EE6">
        <w:rPr>
          <w:szCs w:val="26"/>
        </w:rPr>
        <w:t>v - количество (объем) закупаемого товара (работы, услуги);</w:t>
      </w:r>
    </w:p>
    <w:p w:rsidR="0017231A" w:rsidRPr="00425EE6" w:rsidRDefault="0017231A" w:rsidP="0017231A">
      <w:pPr>
        <w:autoSpaceDE w:val="0"/>
        <w:autoSpaceDN w:val="0"/>
        <w:adjustRightInd w:val="0"/>
        <w:ind w:firstLine="709"/>
        <w:rPr>
          <w:szCs w:val="26"/>
        </w:rPr>
      </w:pPr>
      <w:r w:rsidRPr="00425EE6">
        <w:rPr>
          <w:noProof/>
          <w:position w:val="-9"/>
          <w:szCs w:val="26"/>
        </w:rPr>
        <w:drawing>
          <wp:inline distT="0" distB="0" distL="0" distR="0" wp14:anchorId="49C788E0" wp14:editId="06DAE4E7">
            <wp:extent cx="352425" cy="24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425EE6">
        <w:rPr>
          <w:szCs w:val="26"/>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В случае использования тарифного метода к обоснованию НМЦД прилагается расчет цены на основании тарифного метода со ссылкой на нормативный правовой акт, утвердивший тариф или методику его расчета.</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4) </w:t>
      </w:r>
      <w:r w:rsidRPr="00425EE6">
        <w:rPr>
          <w:rFonts w:cs="Times New Roman"/>
          <w:b/>
          <w:color w:val="auto"/>
          <w:sz w:val="26"/>
          <w:szCs w:val="26"/>
        </w:rPr>
        <w:t xml:space="preserve">Проектно-сметный </w:t>
      </w:r>
      <w:hyperlink r:id="rId17" w:history="1">
        <w:r w:rsidRPr="00425EE6">
          <w:rPr>
            <w:rFonts w:cs="Times New Roman"/>
            <w:b/>
            <w:color w:val="auto"/>
            <w:sz w:val="26"/>
            <w:szCs w:val="26"/>
          </w:rPr>
          <w:t>метод</w:t>
        </w:r>
      </w:hyperlink>
      <w:r w:rsidRPr="00425EE6">
        <w:rPr>
          <w:rFonts w:cs="Times New Roman"/>
          <w:color w:val="auto"/>
          <w:sz w:val="26"/>
          <w:szCs w:val="26"/>
        </w:rPr>
        <w:t xml:space="preserve"> заключается в определении НМЦД, цены договора, заключаемого с единственным поставщиком, на:</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(п. 1 в ред. Федерального </w:t>
      </w:r>
      <w:hyperlink r:id="rId18" w:history="1">
        <w:r w:rsidRPr="00425EE6">
          <w:rPr>
            <w:rFonts w:cs="Times New Roman"/>
            <w:color w:val="auto"/>
            <w:sz w:val="26"/>
            <w:szCs w:val="26"/>
          </w:rPr>
          <w:t>закона</w:t>
        </w:r>
      </w:hyperlink>
      <w:r w:rsidRPr="00425EE6">
        <w:rPr>
          <w:rFonts w:cs="Times New Roman"/>
          <w:color w:val="auto"/>
          <w:sz w:val="26"/>
          <w:szCs w:val="26"/>
        </w:rPr>
        <w:t xml:space="preserve"> от 28.12.2013 № 396-ФЗ);</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б)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w:t>
      </w:r>
      <w:hyperlink r:id="rId19" w:history="1">
        <w:r w:rsidRPr="00425EE6">
          <w:rPr>
            <w:rFonts w:cs="Times New Roman"/>
            <w:color w:val="auto"/>
            <w:sz w:val="26"/>
            <w:szCs w:val="26"/>
          </w:rPr>
          <w:t>порядке</w:t>
        </w:r>
      </w:hyperlink>
      <w:r w:rsidRPr="00425EE6">
        <w:rPr>
          <w:rFonts w:cs="Times New Roman"/>
          <w:color w:val="auto"/>
          <w:sz w:val="26"/>
          <w:szCs w:val="26"/>
        </w:rPr>
        <w:t>,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Проектно-сметный метод может применяться при определении и обосновании НМЦД, цены договора, заключаемого с единственным поставщиком, на текущий ремонт зданий, строений, сооружений, помещений.</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lastRenderedPageBreak/>
        <w:t xml:space="preserve">5) </w:t>
      </w:r>
      <w:r w:rsidRPr="00425EE6">
        <w:rPr>
          <w:rFonts w:cs="Times New Roman"/>
          <w:b/>
          <w:color w:val="auto"/>
          <w:sz w:val="26"/>
          <w:szCs w:val="26"/>
        </w:rPr>
        <w:t>Затратный метод</w:t>
      </w:r>
      <w:r w:rsidRPr="00425EE6">
        <w:rPr>
          <w:rFonts w:cs="Times New Roman"/>
          <w:color w:val="auto"/>
          <w:sz w:val="26"/>
          <w:szCs w:val="26"/>
        </w:rPr>
        <w:t xml:space="preserve"> применяется в случае невозможности применения иных методов или в дополнение к иным методам.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Затратный метод заключается в определении НМЦД как суммы произведенных затрат и обычной для определенной сферы деятельности прибыли. </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1.6.3. Планирование закупок товаров, работ, услуг Заказчика проводится путем составления плана закупки товаров (работ, услуг) на календарный год и его размещения в ЕИС. План закупки товаров (работ, услуг) является основанием для осуществления закупок.</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1.6.4. План закупки товаров (работ, услуг) на очередной календарный год формируется на основании заявок структурных подразделений Заказчика и утверждается руководителем.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1.6.5. План закупки товаров (работ, услуг) должен иметь помесячную или поквартальную разбивку.</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1.6.6. План закупки товаров (работ, услуг) подлежит согласованию с УПРиУ в порядке, предусмотренном Постановлением № 360.</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1.6.7. В плане закупки товаров (работ, услуг) могут не отражаться сведения о закупках, указанные в </w:t>
      </w:r>
      <w:proofErr w:type="spellStart"/>
      <w:r w:rsidRPr="00425EE6">
        <w:rPr>
          <w:rFonts w:cs="Times New Roman"/>
          <w:color w:val="auto"/>
          <w:sz w:val="26"/>
          <w:szCs w:val="26"/>
        </w:rPr>
        <w:t>абз</w:t>
      </w:r>
      <w:proofErr w:type="spellEnd"/>
      <w:r w:rsidRPr="00425EE6">
        <w:rPr>
          <w:rFonts w:cs="Times New Roman"/>
          <w:color w:val="auto"/>
          <w:sz w:val="26"/>
          <w:szCs w:val="26"/>
        </w:rPr>
        <w:t>. 2 п. 4 Правил формирования плана закупки товаров.</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1.6.8. Изменение плана закупки товаров (работ, услуг) вносится в следующих случаях:</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изменилась потребность в товарах, работах, услугах, в том числе сроки их приобретения, способ осуществления закупки и срок исполнения договора;</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при подготовке к проведению конкретной закупки выявлено, что стоимость планируемых к приобретению товаров, работ, услуг изменилась более чем на 10 процентов,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наступили непредвиденные обстоятельства (аварии, чрезвычайная ситуация);</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 xml:space="preserve">у Заказчика возникли обязательства исполнителя по договору (например, он заключил </w:t>
      </w:r>
      <w:proofErr w:type="spellStart"/>
      <w:r w:rsidR="0017231A" w:rsidRPr="00425EE6">
        <w:rPr>
          <w:rFonts w:cs="Times New Roman"/>
          <w:color w:val="auto"/>
          <w:sz w:val="26"/>
          <w:szCs w:val="26"/>
        </w:rPr>
        <w:t>госконтракт</w:t>
      </w:r>
      <w:proofErr w:type="spellEnd"/>
      <w:r w:rsidR="0017231A" w:rsidRPr="00425EE6">
        <w:rPr>
          <w:rFonts w:cs="Times New Roman"/>
          <w:color w:val="auto"/>
          <w:sz w:val="26"/>
          <w:szCs w:val="26"/>
        </w:rPr>
        <w:t xml:space="preserve"> или иной договор в качестве исполнителя);</w:t>
      </w:r>
    </w:p>
    <w:p w:rsidR="0017231A" w:rsidRPr="00425EE6" w:rsidRDefault="009D3FDE" w:rsidP="009D3FDE">
      <w:pPr>
        <w:pStyle w:val="a"/>
        <w:numPr>
          <w:ilvl w:val="0"/>
          <w:numId w:val="0"/>
        </w:numPr>
        <w:tabs>
          <w:tab w:val="left" w:pos="993"/>
        </w:tabs>
        <w:ind w:firstLine="709"/>
        <w:rPr>
          <w:rFonts w:cs="Times New Roman"/>
          <w:color w:val="auto"/>
          <w:sz w:val="26"/>
          <w:szCs w:val="26"/>
        </w:rPr>
      </w:pPr>
      <w:r w:rsidRPr="00425EE6">
        <w:rPr>
          <w:rFonts w:eastAsiaTheme="minorHAnsi" w:cs="Times New Roman"/>
          <w:color w:val="auto"/>
          <w:sz w:val="26"/>
          <w:szCs w:val="26"/>
          <w:lang w:eastAsia="en-US"/>
        </w:rPr>
        <w:t xml:space="preserve">5) </w:t>
      </w:r>
      <w:r w:rsidR="0017231A" w:rsidRPr="00425EE6">
        <w:rPr>
          <w:rFonts w:eastAsiaTheme="minorHAnsi" w:cs="Times New Roman"/>
          <w:color w:val="auto"/>
          <w:sz w:val="26"/>
          <w:szCs w:val="26"/>
          <w:lang w:eastAsia="en-US"/>
        </w:rPr>
        <w:t>реализации протокольных решений по результатам совещаний, проводимых при Главе города Норильска и заместителях Главы города Норильска, в целях исполнения муниципальных правовых актов, которые приняты после утверждения плана закупки Заказчика;</w:t>
      </w:r>
    </w:p>
    <w:p w:rsidR="0017231A" w:rsidRPr="00425EE6" w:rsidRDefault="0017231A" w:rsidP="009D3FDE">
      <w:pPr>
        <w:pStyle w:val="a"/>
        <w:numPr>
          <w:ilvl w:val="0"/>
          <w:numId w:val="9"/>
        </w:numPr>
        <w:tabs>
          <w:tab w:val="left" w:pos="993"/>
        </w:tabs>
        <w:ind w:left="0" w:firstLine="709"/>
        <w:rPr>
          <w:rFonts w:cs="Times New Roman"/>
          <w:color w:val="auto"/>
          <w:sz w:val="26"/>
          <w:szCs w:val="26"/>
        </w:rPr>
      </w:pPr>
      <w:r w:rsidRPr="00425EE6">
        <w:rPr>
          <w:rFonts w:eastAsiaTheme="minorHAnsi" w:cs="Times New Roman"/>
          <w:color w:val="auto"/>
          <w:sz w:val="26"/>
          <w:szCs w:val="26"/>
          <w:lang w:eastAsia="en-US"/>
        </w:rPr>
        <w:t>утраты у Заказчика потребности в осуществлении закупки, предусмотренной планом закупок;</w:t>
      </w:r>
    </w:p>
    <w:p w:rsidR="0017231A" w:rsidRPr="00425EE6" w:rsidRDefault="0017231A" w:rsidP="0017231A">
      <w:pPr>
        <w:pStyle w:val="a"/>
        <w:numPr>
          <w:ilvl w:val="0"/>
          <w:numId w:val="9"/>
        </w:numPr>
        <w:tabs>
          <w:tab w:val="left" w:pos="993"/>
        </w:tabs>
        <w:ind w:left="0" w:firstLine="709"/>
        <w:rPr>
          <w:rFonts w:cs="Times New Roman"/>
          <w:color w:val="auto"/>
          <w:sz w:val="26"/>
          <w:szCs w:val="26"/>
        </w:rPr>
      </w:pPr>
      <w:r w:rsidRPr="00425EE6">
        <w:rPr>
          <w:rFonts w:eastAsiaTheme="minorHAnsi" w:cs="Times New Roman"/>
          <w:color w:val="auto"/>
          <w:sz w:val="26"/>
          <w:szCs w:val="26"/>
          <w:lang w:eastAsia="en-US"/>
        </w:rPr>
        <w:t>возникновения обстоятельств, предвидеть которые на дату размещения в ЕИС плана закупок было невозможно;</w:t>
      </w:r>
    </w:p>
    <w:p w:rsidR="0017231A" w:rsidRPr="00425EE6" w:rsidRDefault="0017231A" w:rsidP="0017231A">
      <w:pPr>
        <w:pStyle w:val="a"/>
        <w:numPr>
          <w:ilvl w:val="0"/>
          <w:numId w:val="9"/>
        </w:numPr>
        <w:tabs>
          <w:tab w:val="left" w:pos="993"/>
        </w:tabs>
        <w:ind w:left="0" w:firstLine="709"/>
        <w:rPr>
          <w:rFonts w:cs="Times New Roman"/>
          <w:color w:val="auto"/>
          <w:sz w:val="26"/>
          <w:szCs w:val="26"/>
        </w:rPr>
      </w:pPr>
      <w:r w:rsidRPr="00425EE6">
        <w:rPr>
          <w:rFonts w:cs="Times New Roman"/>
          <w:color w:val="auto"/>
          <w:sz w:val="26"/>
          <w:szCs w:val="26"/>
        </w:rPr>
        <w:t>возникновения необходимости изменения сведений о закупках, указанных в планах закупки.</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1.6.9. Изменения вносятся в план закупки: на основании служебной записки руководителя структурного подразделения Заказчика, в интересах которого закупка осуществляется, и утверждаются руководителем Заказчика. Изменения вступают в силу с момента размещения в ЕИС новой редакции плана закупки.</w:t>
      </w:r>
    </w:p>
    <w:p w:rsidR="0017231A" w:rsidRPr="00425EE6" w:rsidRDefault="0017231A" w:rsidP="0017231A">
      <w:pPr>
        <w:pStyle w:val="aff0"/>
        <w:tabs>
          <w:tab w:val="left" w:pos="1134"/>
          <w:tab w:val="left" w:pos="1276"/>
        </w:tabs>
        <w:ind w:firstLine="709"/>
        <w:rPr>
          <w:rFonts w:cs="Times New Roman"/>
          <w:color w:val="auto"/>
          <w:sz w:val="26"/>
          <w:szCs w:val="26"/>
        </w:rPr>
      </w:pPr>
      <w:r w:rsidRPr="00425EE6">
        <w:rPr>
          <w:rFonts w:eastAsiaTheme="minorHAnsi" w:cs="Times New Roman"/>
          <w:color w:val="auto"/>
          <w:sz w:val="26"/>
          <w:szCs w:val="26"/>
          <w:lang w:eastAsia="en-US"/>
        </w:rPr>
        <w:t>1.6.10. Изменения плана закупки должны быть согласованы с УПРиУ</w:t>
      </w:r>
      <w:r w:rsidRPr="00425EE6">
        <w:rPr>
          <w:rFonts w:cs="Times New Roman"/>
          <w:color w:val="auto"/>
          <w:sz w:val="26"/>
          <w:szCs w:val="26"/>
        </w:rPr>
        <w:t xml:space="preserve"> в порядке, предусмотренном Постановлением № 360.</w:t>
      </w:r>
    </w:p>
    <w:p w:rsidR="0017231A" w:rsidRPr="00425EE6" w:rsidRDefault="0017231A" w:rsidP="0017231A">
      <w:pPr>
        <w:pStyle w:val="aff0"/>
        <w:tabs>
          <w:tab w:val="left" w:pos="1276"/>
        </w:tabs>
        <w:ind w:firstLine="709"/>
        <w:rPr>
          <w:rFonts w:cs="Times New Roman"/>
          <w:color w:val="auto"/>
          <w:sz w:val="26"/>
          <w:szCs w:val="26"/>
        </w:rPr>
      </w:pPr>
      <w:r w:rsidRPr="00425EE6">
        <w:rPr>
          <w:rFonts w:cs="Times New Roman"/>
          <w:color w:val="auto"/>
          <w:sz w:val="26"/>
          <w:szCs w:val="26"/>
        </w:rPr>
        <w:lastRenderedPageBreak/>
        <w:t>1.6.11. Если закупка товаров, работ, услуг осуществляется конкурентными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17231A" w:rsidRPr="00425EE6" w:rsidRDefault="0017231A" w:rsidP="0017231A">
      <w:pPr>
        <w:pStyle w:val="aff0"/>
        <w:tabs>
          <w:tab w:val="left" w:pos="1276"/>
        </w:tabs>
        <w:ind w:firstLine="709"/>
        <w:rPr>
          <w:rFonts w:eastAsiaTheme="minorHAnsi" w:cs="Times New Roman"/>
          <w:color w:val="auto"/>
          <w:sz w:val="26"/>
          <w:szCs w:val="26"/>
          <w:lang w:eastAsia="en-US"/>
        </w:rPr>
      </w:pPr>
      <w:r w:rsidRPr="00425EE6">
        <w:rPr>
          <w:rFonts w:cs="Times New Roman"/>
          <w:color w:val="auto"/>
          <w:sz w:val="26"/>
          <w:szCs w:val="26"/>
        </w:rPr>
        <w:t>1.6.12. Размещение плана закупки и изменений, вносимых в план закупки в соответствии с настоящим Положением, может осуществляться не позднее чем за один день до дня размещения в ЕИС извещения об осуществлении соответствующей закупки,</w:t>
      </w:r>
      <w:r w:rsidRPr="00425EE6">
        <w:rPr>
          <w:rFonts w:eastAsiaTheme="minorHAnsi" w:cs="Times New Roman"/>
          <w:color w:val="auto"/>
          <w:sz w:val="26"/>
          <w:szCs w:val="26"/>
          <w:lang w:eastAsia="en-US"/>
        </w:rPr>
        <w:t xml:space="preserve"> документации о закупке или вносимых в них изменений.</w:t>
      </w:r>
    </w:p>
    <w:p w:rsidR="0017231A" w:rsidRPr="00425EE6" w:rsidRDefault="0017231A" w:rsidP="0017231A">
      <w:pPr>
        <w:pStyle w:val="20"/>
        <w:widowControl w:val="0"/>
        <w:numPr>
          <w:ilvl w:val="1"/>
          <w:numId w:val="22"/>
        </w:numPr>
        <w:tabs>
          <w:tab w:val="left" w:pos="426"/>
        </w:tabs>
        <w:spacing w:before="240" w:after="240"/>
        <w:jc w:val="center"/>
        <w:rPr>
          <w:rFonts w:ascii="Times New Roman" w:hAnsi="Times New Roman" w:cs="Times New Roman"/>
          <w:color w:val="auto"/>
        </w:rPr>
      </w:pPr>
      <w:bookmarkStart w:id="14" w:name="_Toc521424797"/>
      <w:bookmarkStart w:id="15" w:name="_Toc527099426"/>
      <w:r w:rsidRPr="00425EE6">
        <w:rPr>
          <w:rFonts w:ascii="Times New Roman" w:hAnsi="Times New Roman" w:cs="Times New Roman"/>
          <w:color w:val="auto"/>
        </w:rPr>
        <w:t>Полномочия Заказчика при подготовке и проведении закупки</w:t>
      </w:r>
      <w:bookmarkEnd w:id="14"/>
      <w:bookmarkEnd w:id="15"/>
    </w:p>
    <w:p w:rsidR="0017231A" w:rsidRPr="00425EE6" w:rsidRDefault="0017231A" w:rsidP="0017231A">
      <w:pPr>
        <w:pStyle w:val="aff0"/>
        <w:numPr>
          <w:ilvl w:val="2"/>
          <w:numId w:val="22"/>
        </w:numPr>
        <w:tabs>
          <w:tab w:val="clear" w:pos="1560"/>
          <w:tab w:val="left" w:pos="1134"/>
        </w:tabs>
        <w:ind w:left="0" w:firstLine="709"/>
        <w:rPr>
          <w:rFonts w:cs="Times New Roman"/>
          <w:color w:val="auto"/>
          <w:sz w:val="26"/>
          <w:szCs w:val="26"/>
        </w:rPr>
      </w:pPr>
      <w:r w:rsidRPr="00425EE6">
        <w:rPr>
          <w:rFonts w:cs="Times New Roman"/>
          <w:color w:val="auto"/>
          <w:sz w:val="26"/>
          <w:szCs w:val="26"/>
        </w:rPr>
        <w:t>Заказчик при подготовке и проведении закупки осуществляет следующие действия:</w:t>
      </w:r>
    </w:p>
    <w:p w:rsidR="0017231A" w:rsidRPr="00425EE6" w:rsidRDefault="009D3FDE"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формирует потребности в товаре, работе, услуге;</w:t>
      </w:r>
    </w:p>
    <w:p w:rsidR="0017231A" w:rsidRPr="00425EE6" w:rsidRDefault="009D3FDE"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определяет предмет закупки и способ ее проведения в соответствии с планом закупки;</w:t>
      </w:r>
    </w:p>
    <w:p w:rsidR="0017231A" w:rsidRPr="00425EE6" w:rsidRDefault="009D3FDE"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рассматривает обоснование потребности в закупке у единственного поставщика;</w:t>
      </w:r>
    </w:p>
    <w:p w:rsidR="0017231A" w:rsidRPr="00425EE6" w:rsidRDefault="009D3FDE"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Положением;</w:t>
      </w:r>
    </w:p>
    <w:p w:rsidR="0017231A" w:rsidRPr="00425EE6" w:rsidRDefault="009D3FDE"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разрабатывает извещение и документацию о закупке: согласно требованиям законодательства и настоящего Положения;</w:t>
      </w:r>
    </w:p>
    <w:p w:rsidR="0017231A" w:rsidRPr="00425EE6" w:rsidRDefault="009D3FDE"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разрабатывает формы документов, которыми участники закупки могут воспользоваться при подготовке заявок;</w:t>
      </w:r>
    </w:p>
    <w:p w:rsidR="0017231A" w:rsidRPr="00425EE6" w:rsidRDefault="009D3FDE"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готовит разъяснения положений документации о закупке и изменения, вносимые в нее;</w:t>
      </w:r>
    </w:p>
    <w:p w:rsidR="0017231A" w:rsidRPr="00425EE6" w:rsidRDefault="009D3FDE"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8)</w:t>
      </w:r>
      <w:r w:rsidR="00A60D90" w:rsidRPr="00425EE6">
        <w:rPr>
          <w:rFonts w:cs="Times New Roman"/>
          <w:color w:val="auto"/>
          <w:sz w:val="26"/>
          <w:szCs w:val="26"/>
        </w:rPr>
        <w:t xml:space="preserve"> </w:t>
      </w:r>
      <w:r w:rsidR="0017231A" w:rsidRPr="00425EE6">
        <w:rPr>
          <w:rFonts w:cs="Times New Roman"/>
          <w:color w:val="auto"/>
          <w:sz w:val="26"/>
          <w:szCs w:val="26"/>
        </w:rPr>
        <w:t>размещает в ЕИС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rsidR="0017231A" w:rsidRPr="00425EE6" w:rsidRDefault="0017231A" w:rsidP="00A60D90">
      <w:pPr>
        <w:pStyle w:val="a"/>
        <w:numPr>
          <w:ilvl w:val="0"/>
          <w:numId w:val="9"/>
        </w:numPr>
        <w:tabs>
          <w:tab w:val="left" w:pos="993"/>
        </w:tabs>
        <w:ind w:left="0" w:firstLine="709"/>
        <w:rPr>
          <w:rFonts w:cs="Times New Roman"/>
          <w:color w:val="auto"/>
          <w:sz w:val="26"/>
          <w:szCs w:val="26"/>
        </w:rPr>
      </w:pPr>
      <w:r w:rsidRPr="00425EE6">
        <w:rPr>
          <w:rFonts w:cs="Times New Roman"/>
          <w:color w:val="auto"/>
          <w:sz w:val="26"/>
          <w:szCs w:val="26"/>
        </w:rPr>
        <w:t>заключает договор по итогам закупки;</w:t>
      </w:r>
    </w:p>
    <w:p w:rsidR="0017231A" w:rsidRPr="00425EE6" w:rsidRDefault="0017231A" w:rsidP="00A60D90">
      <w:pPr>
        <w:pStyle w:val="a"/>
        <w:numPr>
          <w:ilvl w:val="0"/>
          <w:numId w:val="9"/>
        </w:numPr>
        <w:tabs>
          <w:tab w:val="left" w:pos="1134"/>
        </w:tabs>
        <w:ind w:left="0" w:firstLine="709"/>
        <w:rPr>
          <w:rFonts w:cs="Times New Roman"/>
          <w:color w:val="auto"/>
          <w:sz w:val="26"/>
          <w:szCs w:val="26"/>
        </w:rPr>
      </w:pPr>
      <w:r w:rsidRPr="00425EE6">
        <w:rPr>
          <w:rFonts w:cs="Times New Roman"/>
          <w:color w:val="auto"/>
          <w:sz w:val="26"/>
          <w:szCs w:val="26"/>
        </w:rPr>
        <w:t>контролирует исполнение договора;</w:t>
      </w:r>
    </w:p>
    <w:p w:rsidR="0017231A" w:rsidRPr="00425EE6" w:rsidRDefault="0017231A" w:rsidP="00A60D90">
      <w:pPr>
        <w:pStyle w:val="a"/>
        <w:numPr>
          <w:ilvl w:val="0"/>
          <w:numId w:val="9"/>
        </w:numPr>
        <w:tabs>
          <w:tab w:val="left" w:pos="1134"/>
        </w:tabs>
        <w:ind w:left="0" w:firstLine="709"/>
        <w:rPr>
          <w:rFonts w:cs="Times New Roman"/>
          <w:color w:val="auto"/>
          <w:sz w:val="26"/>
          <w:szCs w:val="26"/>
        </w:rPr>
      </w:pPr>
      <w:r w:rsidRPr="00425EE6">
        <w:rPr>
          <w:rFonts w:cs="Times New Roman"/>
          <w:color w:val="auto"/>
          <w:sz w:val="26"/>
          <w:szCs w:val="26"/>
        </w:rPr>
        <w:t>оценивает экономическую эффективность закупки.</w:t>
      </w:r>
    </w:p>
    <w:p w:rsidR="0017231A" w:rsidRPr="00425EE6" w:rsidRDefault="0017231A" w:rsidP="0017231A">
      <w:pPr>
        <w:pStyle w:val="20"/>
        <w:widowControl w:val="0"/>
        <w:numPr>
          <w:ilvl w:val="1"/>
          <w:numId w:val="22"/>
        </w:numPr>
        <w:tabs>
          <w:tab w:val="left" w:pos="426"/>
        </w:tabs>
        <w:spacing w:before="240" w:after="240"/>
        <w:ind w:left="0" w:firstLine="0"/>
        <w:jc w:val="center"/>
        <w:rPr>
          <w:rFonts w:ascii="Times New Roman" w:hAnsi="Times New Roman" w:cs="Times New Roman"/>
          <w:color w:val="auto"/>
        </w:rPr>
      </w:pPr>
      <w:bookmarkStart w:id="16" w:name="_Toc521424798"/>
      <w:bookmarkStart w:id="17" w:name="_Toc527099427"/>
      <w:r w:rsidRPr="00425EE6">
        <w:rPr>
          <w:rFonts w:ascii="Times New Roman" w:hAnsi="Times New Roman" w:cs="Times New Roman"/>
          <w:color w:val="auto"/>
        </w:rPr>
        <w:t>Комиссия по осуществлению конкурентных закупок</w:t>
      </w:r>
      <w:bookmarkEnd w:id="16"/>
      <w:bookmarkEnd w:id="17"/>
    </w:p>
    <w:p w:rsidR="0017231A" w:rsidRPr="00425EE6" w:rsidRDefault="0017231A" w:rsidP="0017231A">
      <w:pPr>
        <w:pStyle w:val="aff0"/>
        <w:numPr>
          <w:ilvl w:val="2"/>
          <w:numId w:val="25"/>
        </w:numPr>
        <w:tabs>
          <w:tab w:val="left" w:pos="1276"/>
        </w:tabs>
        <w:ind w:left="0" w:firstLine="709"/>
        <w:rPr>
          <w:rFonts w:cs="Times New Roman"/>
          <w:color w:val="auto"/>
          <w:sz w:val="26"/>
          <w:szCs w:val="26"/>
        </w:rPr>
      </w:pPr>
      <w:r w:rsidRPr="00425EE6">
        <w:rPr>
          <w:rFonts w:cs="Times New Roman"/>
          <w:color w:val="auto"/>
          <w:sz w:val="26"/>
          <w:szCs w:val="26"/>
        </w:rPr>
        <w:t>Заказчик создает комиссию по осуществлению конкурентных закупок (комиссию по закупкам или закупочную комиссию), чтобы определить поставщика по результатам проведения конкурентной закупки.</w:t>
      </w:r>
    </w:p>
    <w:p w:rsidR="0017231A" w:rsidRPr="00425EE6" w:rsidRDefault="0017231A" w:rsidP="0017231A">
      <w:pPr>
        <w:pStyle w:val="aff0"/>
        <w:numPr>
          <w:ilvl w:val="2"/>
          <w:numId w:val="25"/>
        </w:numPr>
        <w:tabs>
          <w:tab w:val="left" w:pos="1276"/>
        </w:tabs>
        <w:ind w:left="0" w:firstLine="709"/>
        <w:rPr>
          <w:rFonts w:cs="Times New Roman"/>
          <w:color w:val="auto"/>
          <w:sz w:val="26"/>
          <w:szCs w:val="26"/>
        </w:rPr>
      </w:pPr>
      <w:r w:rsidRPr="00425EE6">
        <w:rPr>
          <w:rFonts w:cs="Times New Roman"/>
          <w:color w:val="auto"/>
          <w:sz w:val="26"/>
          <w:szCs w:val="26"/>
        </w:rPr>
        <w:t>Деятельность комиссии по закупкам регламентируется положением о закупочной комиссии, которое утверждается приказом Заказчика. В положении о закупочной комиссии должны быть отражены:</w:t>
      </w:r>
    </w:p>
    <w:p w:rsidR="0017231A" w:rsidRPr="00425EE6" w:rsidRDefault="00A60D90"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порядок утверждения и изменения состава комиссии;</w:t>
      </w:r>
    </w:p>
    <w:p w:rsidR="0017231A" w:rsidRPr="00425EE6" w:rsidRDefault="00A60D90"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состав комиссии и круг компетенций ее членов;</w:t>
      </w:r>
    </w:p>
    <w:p w:rsidR="0017231A" w:rsidRPr="00425EE6" w:rsidRDefault="00A60D90"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требования к членам комиссии;</w:t>
      </w:r>
    </w:p>
    <w:p w:rsidR="0017231A" w:rsidRPr="00425EE6" w:rsidRDefault="00A60D90"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функции комиссии при проведении закупки каждым из способов, предусмотренных настоящим Положением;</w:t>
      </w:r>
    </w:p>
    <w:p w:rsidR="0017231A" w:rsidRPr="00425EE6" w:rsidRDefault="00A60D90"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права и обязанности членов комиссии;</w:t>
      </w:r>
    </w:p>
    <w:p w:rsidR="0017231A" w:rsidRPr="00425EE6" w:rsidRDefault="00A60D90"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порядок организации работы комиссии;</w:t>
      </w:r>
    </w:p>
    <w:p w:rsidR="0017231A" w:rsidRPr="00425EE6" w:rsidRDefault="00A60D90"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порядок принятия решений комиссией;</w:t>
      </w:r>
    </w:p>
    <w:p w:rsidR="0017231A" w:rsidRPr="00425EE6" w:rsidRDefault="00A60D90" w:rsidP="00A60D90">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 xml:space="preserve">8) </w:t>
      </w:r>
      <w:r w:rsidR="0017231A" w:rsidRPr="00425EE6">
        <w:rPr>
          <w:rFonts w:cs="Times New Roman"/>
          <w:color w:val="auto"/>
          <w:sz w:val="26"/>
          <w:szCs w:val="26"/>
        </w:rPr>
        <w:t>иные сведения по усмотрению Заказчика.</w:t>
      </w:r>
    </w:p>
    <w:p w:rsidR="0017231A" w:rsidRPr="00425EE6" w:rsidRDefault="0017231A" w:rsidP="0017231A">
      <w:pPr>
        <w:pStyle w:val="aff0"/>
        <w:numPr>
          <w:ilvl w:val="2"/>
          <w:numId w:val="25"/>
        </w:numPr>
        <w:tabs>
          <w:tab w:val="clear" w:pos="1560"/>
          <w:tab w:val="left" w:pos="1276"/>
        </w:tabs>
        <w:ind w:left="0" w:firstLine="709"/>
        <w:rPr>
          <w:rFonts w:cs="Times New Roman"/>
          <w:color w:val="auto"/>
          <w:sz w:val="26"/>
          <w:szCs w:val="26"/>
        </w:rPr>
      </w:pPr>
      <w:r w:rsidRPr="00425EE6">
        <w:rPr>
          <w:rFonts w:cs="Times New Roman"/>
          <w:color w:val="auto"/>
          <w:sz w:val="26"/>
          <w:szCs w:val="26"/>
        </w:rPr>
        <w:lastRenderedPageBreak/>
        <w:t>. Протоколы, составляемые комиссией по закупкам в ходе осуществления конкурентной закупки (по результатам этапа конкурентной закупки), должны содержать следующие сведения:</w:t>
      </w:r>
    </w:p>
    <w:p w:rsidR="0017231A" w:rsidRPr="00425EE6" w:rsidRDefault="00A60D90" w:rsidP="00A60D90">
      <w:pPr>
        <w:pStyle w:val="a"/>
        <w:numPr>
          <w:ilvl w:val="0"/>
          <w:numId w:val="0"/>
        </w:numPr>
        <w:tabs>
          <w:tab w:val="left" w:pos="993"/>
        </w:tabs>
        <w:ind w:left="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дату подписания протокола;</w:t>
      </w:r>
    </w:p>
    <w:p w:rsidR="0017231A" w:rsidRPr="00425EE6" w:rsidRDefault="00A60D90" w:rsidP="00A60D90">
      <w:pPr>
        <w:pStyle w:val="a"/>
        <w:numPr>
          <w:ilvl w:val="0"/>
          <w:numId w:val="0"/>
        </w:numPr>
        <w:tabs>
          <w:tab w:val="left" w:pos="993"/>
        </w:tabs>
        <w:ind w:left="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срок исполнения договора;</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количество поданных на участие в закупке (этапе закупки) заявок, а также дату и время регистрации каждой заявки;</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w:t>
      </w:r>
    </w:p>
    <w:p w:rsidR="0017231A" w:rsidRPr="00425EE6" w:rsidRDefault="0017231A" w:rsidP="0017231A">
      <w:pPr>
        <w:pStyle w:val="2"/>
        <w:tabs>
          <w:tab w:val="clear" w:pos="1560"/>
          <w:tab w:val="left" w:pos="993"/>
          <w:tab w:val="left" w:pos="1418"/>
        </w:tabs>
        <w:ind w:left="0" w:firstLine="709"/>
        <w:rPr>
          <w:rFonts w:cs="Times New Roman"/>
          <w:color w:val="auto"/>
          <w:sz w:val="26"/>
          <w:szCs w:val="26"/>
        </w:rPr>
      </w:pPr>
      <w:r w:rsidRPr="00425EE6">
        <w:rPr>
          <w:rFonts w:cs="Times New Roman"/>
          <w:color w:val="auto"/>
          <w:sz w:val="26"/>
          <w:szCs w:val="26"/>
        </w:rPr>
        <w:t>количества заявок на участие в закупке, которые отклонены;</w:t>
      </w:r>
    </w:p>
    <w:p w:rsidR="0017231A" w:rsidRPr="00425EE6" w:rsidRDefault="0017231A" w:rsidP="0017231A">
      <w:pPr>
        <w:pStyle w:val="2"/>
        <w:tabs>
          <w:tab w:val="clear" w:pos="1560"/>
          <w:tab w:val="left" w:pos="993"/>
          <w:tab w:val="left" w:pos="1418"/>
        </w:tabs>
        <w:ind w:left="0" w:firstLine="709"/>
        <w:rPr>
          <w:rFonts w:cs="Times New Roman"/>
          <w:color w:val="auto"/>
          <w:sz w:val="26"/>
          <w:szCs w:val="26"/>
        </w:rPr>
      </w:pPr>
      <w:r w:rsidRPr="00425EE6">
        <w:rPr>
          <w:rFonts w:cs="Times New Roman"/>
          <w:color w:val="auto"/>
          <w:sz w:val="26"/>
          <w:szCs w:val="26"/>
        </w:rPr>
        <w:t>оснований отклонения каждой заявки на участие в закупке с указанием положений документации о закупке, извещения о проведении ЗК, которым она не соответствует;</w:t>
      </w:r>
    </w:p>
    <w:p w:rsidR="0017231A" w:rsidRPr="00425EE6" w:rsidRDefault="0017231A" w:rsidP="0017231A">
      <w:pPr>
        <w:pStyle w:val="a"/>
        <w:numPr>
          <w:ilvl w:val="0"/>
          <w:numId w:val="31"/>
        </w:numPr>
        <w:tabs>
          <w:tab w:val="left" w:pos="993"/>
        </w:tabs>
        <w:ind w:left="0" w:firstLine="709"/>
        <w:rPr>
          <w:rFonts w:cs="Times New Roman"/>
          <w:color w:val="auto"/>
          <w:sz w:val="26"/>
          <w:szCs w:val="26"/>
        </w:rPr>
      </w:pPr>
      <w:r w:rsidRPr="00425EE6">
        <w:rPr>
          <w:rFonts w:cs="Times New Roman"/>
          <w:color w:val="auto"/>
          <w:sz w:val="26"/>
          <w:szCs w:val="26"/>
        </w:rPr>
        <w:t>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причины, по которым конкурентная закупка признана несостоявшейся в случае ее признания таковой;</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иные сведения, предусмотренные п. 1.12.4, 2.7.6, 3.5.7, 4.5.3 настоящего Положения.</w:t>
      </w:r>
    </w:p>
    <w:p w:rsidR="0017231A" w:rsidRPr="00425EE6" w:rsidRDefault="0017231A" w:rsidP="0017231A">
      <w:pPr>
        <w:pStyle w:val="aff0"/>
        <w:numPr>
          <w:ilvl w:val="2"/>
          <w:numId w:val="26"/>
        </w:numPr>
        <w:tabs>
          <w:tab w:val="clear" w:pos="1560"/>
          <w:tab w:val="left" w:pos="1276"/>
        </w:tabs>
        <w:ind w:left="0" w:firstLine="709"/>
        <w:rPr>
          <w:rFonts w:cs="Times New Roman"/>
          <w:color w:val="auto"/>
          <w:sz w:val="26"/>
          <w:szCs w:val="26"/>
        </w:rPr>
      </w:pPr>
      <w:r w:rsidRPr="00425EE6">
        <w:rPr>
          <w:rFonts w:cs="Times New Roman"/>
          <w:color w:val="auto"/>
          <w:sz w:val="26"/>
          <w:szCs w:val="26"/>
        </w:rPr>
        <w:t>Протокол, составляемый комиссией по закупкам по итогам конкурентной закупки (далее - итоговый протокол), должен содержать следующие сведения:</w:t>
      </w:r>
    </w:p>
    <w:p w:rsidR="0017231A" w:rsidRPr="00425EE6" w:rsidRDefault="00A60D90" w:rsidP="00A60D90">
      <w:pPr>
        <w:pStyle w:val="a"/>
        <w:numPr>
          <w:ilvl w:val="0"/>
          <w:numId w:val="0"/>
        </w:numPr>
        <w:tabs>
          <w:tab w:val="left" w:pos="993"/>
          <w:tab w:val="left" w:pos="1276"/>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дату подписания протокола;</w:t>
      </w:r>
    </w:p>
    <w:p w:rsidR="0017231A" w:rsidRPr="00425EE6" w:rsidRDefault="00A60D90" w:rsidP="00A60D90">
      <w:pPr>
        <w:pStyle w:val="a"/>
        <w:numPr>
          <w:ilvl w:val="0"/>
          <w:numId w:val="0"/>
        </w:numPr>
        <w:tabs>
          <w:tab w:val="left" w:pos="993"/>
          <w:tab w:val="left" w:pos="1276"/>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объем закупаемых товаров, работ, услуг;</w:t>
      </w:r>
    </w:p>
    <w:p w:rsidR="0017231A" w:rsidRPr="00425EE6" w:rsidRDefault="0017231A" w:rsidP="00A60D90">
      <w:pPr>
        <w:pStyle w:val="a"/>
        <w:numPr>
          <w:ilvl w:val="0"/>
          <w:numId w:val="32"/>
        </w:numPr>
        <w:tabs>
          <w:tab w:val="left" w:pos="993"/>
          <w:tab w:val="left" w:pos="1276"/>
        </w:tabs>
        <w:ind w:left="0" w:firstLine="568"/>
        <w:rPr>
          <w:rFonts w:cs="Times New Roman"/>
          <w:color w:val="auto"/>
          <w:sz w:val="26"/>
          <w:szCs w:val="26"/>
        </w:rPr>
      </w:pPr>
      <w:r w:rsidRPr="00425EE6">
        <w:rPr>
          <w:rFonts w:cs="Times New Roman"/>
          <w:color w:val="auto"/>
          <w:sz w:val="26"/>
          <w:szCs w:val="26"/>
        </w:rPr>
        <w:t>цену закупаемых товаров, работ, услуг;</w:t>
      </w:r>
    </w:p>
    <w:p w:rsidR="0017231A" w:rsidRPr="00425EE6" w:rsidRDefault="0017231A" w:rsidP="00A60D90">
      <w:pPr>
        <w:pStyle w:val="a"/>
        <w:tabs>
          <w:tab w:val="left" w:pos="993"/>
          <w:tab w:val="left" w:pos="1276"/>
        </w:tabs>
        <w:ind w:left="0" w:firstLine="568"/>
        <w:rPr>
          <w:rFonts w:cs="Times New Roman"/>
          <w:color w:val="auto"/>
          <w:sz w:val="26"/>
          <w:szCs w:val="26"/>
        </w:rPr>
      </w:pPr>
      <w:r w:rsidRPr="00425EE6">
        <w:rPr>
          <w:rFonts w:cs="Times New Roman"/>
          <w:color w:val="auto"/>
          <w:sz w:val="26"/>
          <w:szCs w:val="26"/>
        </w:rPr>
        <w:t>срок исполнения договора;</w:t>
      </w:r>
    </w:p>
    <w:p w:rsidR="0017231A" w:rsidRPr="00425EE6" w:rsidRDefault="0017231A" w:rsidP="00A60D90">
      <w:pPr>
        <w:pStyle w:val="a"/>
        <w:tabs>
          <w:tab w:val="left" w:pos="993"/>
        </w:tabs>
        <w:ind w:left="0" w:firstLine="568"/>
        <w:rPr>
          <w:color w:val="auto"/>
          <w:sz w:val="26"/>
          <w:szCs w:val="26"/>
        </w:rPr>
      </w:pPr>
      <w:r w:rsidRPr="00425EE6">
        <w:rPr>
          <w:color w:val="auto"/>
          <w:sz w:val="26"/>
          <w:szCs w:val="26"/>
        </w:rPr>
        <w:t>количество поданных заявок на участие в закупке, а также дату и время регистрации каждой заявки;</w:t>
      </w:r>
    </w:p>
    <w:p w:rsidR="0017231A" w:rsidRPr="00425EE6" w:rsidRDefault="0017231A" w:rsidP="00A60D90">
      <w:pPr>
        <w:pStyle w:val="a"/>
        <w:tabs>
          <w:tab w:val="left" w:pos="993"/>
        </w:tabs>
        <w:ind w:left="0" w:firstLine="568"/>
        <w:rPr>
          <w:color w:val="auto"/>
          <w:sz w:val="26"/>
          <w:szCs w:val="26"/>
        </w:rPr>
      </w:pPr>
      <w:r w:rsidRPr="00425EE6">
        <w:rPr>
          <w:color w:val="auto"/>
          <w:sz w:val="26"/>
          <w:szCs w:val="26"/>
        </w:rPr>
        <w:t>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w:t>
      </w:r>
    </w:p>
    <w:p w:rsidR="0017231A" w:rsidRPr="00425EE6" w:rsidRDefault="0017231A" w:rsidP="00A60D90">
      <w:pPr>
        <w:pStyle w:val="a"/>
        <w:tabs>
          <w:tab w:val="left" w:pos="993"/>
        </w:tabs>
        <w:ind w:left="0" w:firstLine="568"/>
        <w:rPr>
          <w:color w:val="auto"/>
          <w:sz w:val="26"/>
          <w:szCs w:val="26"/>
        </w:rPr>
      </w:pPr>
      <w:r w:rsidRPr="00425EE6">
        <w:rPr>
          <w:color w:val="auto"/>
          <w:sz w:val="26"/>
          <w:szCs w:val="26"/>
        </w:rPr>
        <w:t>порядковые номера заявок на участие в закупке участников закупки в порядке уменьшения степени выгодности, содержащихся в них условий исполнения договора, включая информацию о ценовых предложениях участников закупки. Заявке на участие в закупке, в которой содержатся лучшие условия исполнения договора, присваивается первый номер.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содержащих такие же условия;</w:t>
      </w:r>
    </w:p>
    <w:p w:rsidR="0017231A" w:rsidRPr="00425EE6" w:rsidRDefault="0017231A" w:rsidP="0017231A">
      <w:pPr>
        <w:pStyle w:val="a"/>
        <w:tabs>
          <w:tab w:val="left" w:pos="993"/>
        </w:tabs>
        <w:ind w:left="0" w:firstLine="709"/>
        <w:rPr>
          <w:color w:val="auto"/>
          <w:sz w:val="26"/>
          <w:szCs w:val="26"/>
        </w:rPr>
      </w:pPr>
      <w:r w:rsidRPr="00425EE6">
        <w:rPr>
          <w:color w:val="auto"/>
          <w:sz w:val="26"/>
          <w:szCs w:val="26"/>
        </w:rPr>
        <w:t>результаты рассмотрения заявок на участие в закупке, (если документацией о закупке, извещением об осуществлении закупки на последнем этапе проведения закупки предусмотрены рассмотрение таких заявок, и возможность их отклонения) с указанием в том числе:</w:t>
      </w:r>
    </w:p>
    <w:p w:rsidR="0017231A" w:rsidRPr="00425EE6" w:rsidRDefault="0017231A" w:rsidP="0017231A">
      <w:pPr>
        <w:pStyle w:val="2"/>
        <w:numPr>
          <w:ilvl w:val="0"/>
          <w:numId w:val="20"/>
        </w:numPr>
        <w:tabs>
          <w:tab w:val="clear" w:pos="1560"/>
          <w:tab w:val="left" w:pos="993"/>
          <w:tab w:val="left" w:pos="1276"/>
          <w:tab w:val="left" w:pos="1418"/>
        </w:tabs>
        <w:ind w:left="0" w:firstLine="709"/>
        <w:rPr>
          <w:rFonts w:cs="Times New Roman"/>
          <w:color w:val="auto"/>
          <w:sz w:val="26"/>
          <w:szCs w:val="26"/>
        </w:rPr>
      </w:pPr>
      <w:r w:rsidRPr="00425EE6">
        <w:rPr>
          <w:rFonts w:cs="Times New Roman"/>
          <w:color w:val="auto"/>
          <w:sz w:val="26"/>
          <w:szCs w:val="26"/>
        </w:rPr>
        <w:t>количества заявок на участие в Закупке, которые отклонены;</w:t>
      </w:r>
    </w:p>
    <w:p w:rsidR="0017231A" w:rsidRPr="00425EE6" w:rsidRDefault="0017231A" w:rsidP="0017231A">
      <w:pPr>
        <w:pStyle w:val="2"/>
        <w:numPr>
          <w:ilvl w:val="0"/>
          <w:numId w:val="20"/>
        </w:numPr>
        <w:tabs>
          <w:tab w:val="clear" w:pos="1560"/>
          <w:tab w:val="left" w:pos="993"/>
          <w:tab w:val="left" w:pos="1276"/>
          <w:tab w:val="left" w:pos="1418"/>
        </w:tabs>
        <w:ind w:left="0" w:firstLine="709"/>
        <w:rPr>
          <w:rFonts w:cs="Times New Roman"/>
          <w:color w:val="auto"/>
          <w:sz w:val="26"/>
          <w:szCs w:val="26"/>
        </w:rPr>
      </w:pPr>
      <w:r w:rsidRPr="00425EE6">
        <w:rPr>
          <w:rFonts w:cs="Times New Roman"/>
          <w:color w:val="auto"/>
          <w:sz w:val="26"/>
          <w:szCs w:val="26"/>
        </w:rPr>
        <w:lastRenderedPageBreak/>
        <w:t>оснований отклонения каждой заявки на участие в закупке с указанием положений документации о закупке, извещения о проведении ЗК, которым не соответствует заявка;</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результаты оценки заявок на участие в закупке, (если документацией о закупке на последнем этапе ее проведения предусмотрена оценка заявок, с указанием решения комиссии по осуществлению закупок о присвоении каждой заявке значения по каждому из предусмотренных критериев оценки (если этапом закупки предусмотрена оценка таких заявок);</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причины, по которым закупка признана несостоявшейся, в случае признания ее таковой;</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иные сведения, предусмотренные п. 2.8.4, 3.6.11, 4.6.18, 5.4.2 настоящего Положения.</w:t>
      </w:r>
    </w:p>
    <w:p w:rsidR="0017231A" w:rsidRPr="00425EE6" w:rsidRDefault="0017231A" w:rsidP="0017231A">
      <w:pPr>
        <w:pStyle w:val="20"/>
        <w:widowControl w:val="0"/>
        <w:numPr>
          <w:ilvl w:val="1"/>
          <w:numId w:val="11"/>
        </w:numPr>
        <w:tabs>
          <w:tab w:val="left" w:pos="426"/>
        </w:tabs>
        <w:spacing w:before="240" w:after="240"/>
        <w:jc w:val="center"/>
        <w:rPr>
          <w:rFonts w:ascii="Times New Roman" w:hAnsi="Times New Roman" w:cs="Times New Roman"/>
          <w:color w:val="auto"/>
        </w:rPr>
      </w:pPr>
      <w:bookmarkStart w:id="18" w:name="_Toc521424799"/>
      <w:bookmarkStart w:id="19" w:name="_Toc527099428"/>
      <w:r w:rsidRPr="00425EE6">
        <w:rPr>
          <w:rFonts w:ascii="Times New Roman" w:hAnsi="Times New Roman" w:cs="Times New Roman"/>
          <w:color w:val="auto"/>
        </w:rPr>
        <w:t>Документация о конкурентной закупке</w:t>
      </w:r>
      <w:bookmarkEnd w:id="18"/>
      <w:bookmarkEnd w:id="19"/>
    </w:p>
    <w:p w:rsidR="0017231A" w:rsidRPr="00425EE6" w:rsidRDefault="0017231A" w:rsidP="0017231A">
      <w:pPr>
        <w:pStyle w:val="aff0"/>
        <w:numPr>
          <w:ilvl w:val="2"/>
          <w:numId w:val="11"/>
        </w:numPr>
        <w:tabs>
          <w:tab w:val="clear" w:pos="1560"/>
          <w:tab w:val="left" w:pos="1276"/>
        </w:tabs>
        <w:ind w:left="0" w:firstLine="709"/>
        <w:rPr>
          <w:rFonts w:cs="Times New Roman"/>
          <w:color w:val="auto"/>
          <w:sz w:val="26"/>
          <w:szCs w:val="26"/>
        </w:rPr>
      </w:pPr>
      <w:r w:rsidRPr="00425EE6">
        <w:rPr>
          <w:rFonts w:cs="Times New Roman"/>
          <w:color w:val="auto"/>
          <w:sz w:val="26"/>
          <w:szCs w:val="26"/>
        </w:rPr>
        <w:t>Документация разрабатывается Заказчиком для осуществления конкурентной закупки, за исключением проведения ЗК.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Закону № 223-ФЗ.</w:t>
      </w:r>
    </w:p>
    <w:p w:rsidR="0017231A" w:rsidRPr="00425EE6" w:rsidRDefault="0017231A" w:rsidP="0017231A">
      <w:pPr>
        <w:pStyle w:val="aff0"/>
        <w:numPr>
          <w:ilvl w:val="2"/>
          <w:numId w:val="11"/>
        </w:numPr>
        <w:tabs>
          <w:tab w:val="clear" w:pos="1560"/>
          <w:tab w:val="left" w:pos="1276"/>
        </w:tabs>
        <w:ind w:left="0" w:firstLine="709"/>
        <w:rPr>
          <w:rFonts w:cs="Times New Roman"/>
          <w:color w:val="auto"/>
          <w:sz w:val="26"/>
          <w:szCs w:val="26"/>
        </w:rPr>
      </w:pPr>
      <w:r w:rsidRPr="00425EE6">
        <w:rPr>
          <w:rFonts w:cs="Times New Roman"/>
          <w:color w:val="auto"/>
          <w:sz w:val="26"/>
          <w:szCs w:val="26"/>
        </w:rPr>
        <w:t>В документации о конкурентной закупке обязательно указываются:</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описание предмета такой закупки в соответствии с ч. 6.1 ст. 3 Закона № 223-Ф3;</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требования к качеству, техническим характеристикам товара, работы, услуги, их безопасности, функциональным характеристикам (потребительским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В случае, когда в документации о закупке содержится требование о соответствии поставляемого товара образцу или макету товара, в целях поставки которого проводится закупка, к документации может быть приложен такой образец или макет. Этот образец или макет является неотъемлемой частью документации о закупке;</w:t>
      </w:r>
    </w:p>
    <w:p w:rsidR="0017231A" w:rsidRPr="00425EE6" w:rsidRDefault="0017231A" w:rsidP="0017231A">
      <w:pPr>
        <w:pStyle w:val="a"/>
        <w:numPr>
          <w:ilvl w:val="0"/>
          <w:numId w:val="33"/>
        </w:numPr>
        <w:tabs>
          <w:tab w:val="left" w:pos="993"/>
        </w:tabs>
        <w:ind w:left="0" w:firstLine="709"/>
        <w:rPr>
          <w:color w:val="auto"/>
          <w:sz w:val="26"/>
          <w:szCs w:val="26"/>
        </w:rPr>
      </w:pPr>
      <w:r w:rsidRPr="00425EE6">
        <w:rPr>
          <w:color w:val="auto"/>
          <w:sz w:val="26"/>
          <w:szCs w:val="26"/>
        </w:rPr>
        <w:t>требования к содержанию, форме, оформлению и составу заявки на участие в закупке;</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 xml:space="preserve">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количественных и качественных характеристик, требования </w:t>
      </w:r>
      <w:r w:rsidRPr="00425EE6">
        <w:rPr>
          <w:rFonts w:cs="Times New Roman"/>
          <w:color w:val="auto"/>
          <w:sz w:val="26"/>
          <w:szCs w:val="26"/>
        </w:rPr>
        <w:lastRenderedPageBreak/>
        <w:t>к описанию участниками закупки выполняемой работы, оказываемой услуги, их количественных и качественных характеристик;</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место, условия и сроки (периоды) поставки товара, выполнения работы, оказания услуги;</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сведения о начальной (максимальной) цене договора (лота), либо формула цены и максимальное значение цены договора, либо цена единицы товара, работы, услуги и максимальное значение цены договора;</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форма, сроки и порядок оплаты товара, работы, услуги;</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обоснование начальной (максимальной) цены договора (лота)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требования к участникам такой закупки;</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формы, порядок, дата и время окончания срока предоставления участникам такой закупки разъяснений положений документации о закупке;</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место, дата и время вскрытия конвертов с заявками участников закупки, если закупкой предусмотрено вскрытие конвертов;</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место и дата рассмотрения предложений участников такой закупки и подведения итогов такой закупки;</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критерии оценки и сопоставления заявок на участие в такой закупке;</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порядок оценки и сопоставления заявок на участие в такой закупке;</w:t>
      </w:r>
    </w:p>
    <w:p w:rsidR="0017231A" w:rsidRPr="00425EE6" w:rsidRDefault="0017231A" w:rsidP="0017231A">
      <w:pPr>
        <w:pStyle w:val="a"/>
        <w:tabs>
          <w:tab w:val="left" w:pos="1134"/>
        </w:tabs>
        <w:ind w:left="0" w:firstLine="709"/>
        <w:rPr>
          <w:rFonts w:cs="Times New Roman"/>
          <w:color w:val="auto"/>
          <w:sz w:val="26"/>
          <w:szCs w:val="26"/>
        </w:rPr>
      </w:pPr>
      <w:r w:rsidRPr="00425EE6">
        <w:rPr>
          <w:rFonts w:cs="Times New Roman"/>
          <w:color w:val="auto"/>
          <w:sz w:val="26"/>
          <w:szCs w:val="26"/>
        </w:rPr>
        <w:t>место, дата и время проведения аукциона, порядок его проведения, величина понижения/повышения НМЦД («шаг аукциона») - если проводится аукцион.</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1.9.2.1.Если из-за особенностей способа проведения закупки отсутствуют сведения, которые предусмотрены настоящим пунктом, в документации в соответствующем разделе указывается «не установлено», «не взимается», «не предоставляется» и т.д.</w:t>
      </w:r>
    </w:p>
    <w:p w:rsidR="0017231A" w:rsidRPr="00425EE6" w:rsidRDefault="0017231A" w:rsidP="0017231A">
      <w:pPr>
        <w:pStyle w:val="aff0"/>
        <w:numPr>
          <w:ilvl w:val="2"/>
          <w:numId w:val="11"/>
        </w:numPr>
        <w:tabs>
          <w:tab w:val="clear" w:pos="1560"/>
          <w:tab w:val="left" w:pos="1134"/>
        </w:tabs>
        <w:ind w:left="0" w:firstLine="709"/>
        <w:rPr>
          <w:rFonts w:cs="Times New Roman"/>
          <w:color w:val="auto"/>
          <w:sz w:val="26"/>
          <w:szCs w:val="26"/>
        </w:rPr>
      </w:pPr>
      <w:r w:rsidRPr="00425EE6">
        <w:rPr>
          <w:rFonts w:cs="Times New Roman"/>
          <w:color w:val="auto"/>
          <w:sz w:val="26"/>
          <w:szCs w:val="26"/>
        </w:rPr>
        <w:t>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rsidR="0017231A" w:rsidRPr="00425EE6" w:rsidRDefault="0017231A" w:rsidP="0017231A">
      <w:pPr>
        <w:pStyle w:val="aff0"/>
        <w:numPr>
          <w:ilvl w:val="2"/>
          <w:numId w:val="11"/>
        </w:numPr>
        <w:tabs>
          <w:tab w:val="clear" w:pos="1560"/>
          <w:tab w:val="left" w:pos="1134"/>
        </w:tabs>
        <w:ind w:left="0" w:firstLine="709"/>
        <w:rPr>
          <w:rFonts w:cs="Times New Roman"/>
          <w:color w:val="auto"/>
          <w:sz w:val="26"/>
          <w:szCs w:val="26"/>
        </w:rPr>
      </w:pPr>
      <w:r w:rsidRPr="00425EE6">
        <w:rPr>
          <w:rFonts w:cs="Times New Roman"/>
          <w:color w:val="auto"/>
          <w:sz w:val="26"/>
          <w:szCs w:val="26"/>
        </w:rPr>
        <w:t>Документация о закупке устанавливает перечень документов, подтверждающих право участника закупки 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rsidR="0017231A" w:rsidRPr="00425EE6" w:rsidRDefault="0017231A" w:rsidP="0017231A">
      <w:pPr>
        <w:pStyle w:val="aff0"/>
        <w:numPr>
          <w:ilvl w:val="2"/>
          <w:numId w:val="11"/>
        </w:numPr>
        <w:tabs>
          <w:tab w:val="clear" w:pos="1560"/>
          <w:tab w:val="left" w:pos="1276"/>
        </w:tabs>
        <w:ind w:left="0" w:firstLine="709"/>
        <w:rPr>
          <w:rFonts w:cs="Times New Roman"/>
          <w:color w:val="auto"/>
          <w:sz w:val="26"/>
          <w:szCs w:val="26"/>
        </w:rPr>
      </w:pPr>
      <w:r w:rsidRPr="00425EE6">
        <w:rPr>
          <w:rFonts w:cs="Times New Roman"/>
          <w:color w:val="auto"/>
          <w:sz w:val="26"/>
          <w:szCs w:val="26"/>
        </w:rPr>
        <w:t>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rsidR="0017231A" w:rsidRPr="00425EE6" w:rsidRDefault="0017231A" w:rsidP="0017231A">
      <w:pPr>
        <w:pStyle w:val="aff0"/>
        <w:numPr>
          <w:ilvl w:val="2"/>
          <w:numId w:val="11"/>
        </w:numPr>
        <w:tabs>
          <w:tab w:val="clear" w:pos="1560"/>
          <w:tab w:val="left" w:pos="1276"/>
        </w:tabs>
        <w:ind w:left="0" w:firstLine="709"/>
        <w:rPr>
          <w:rFonts w:cs="Times New Roman"/>
          <w:color w:val="auto"/>
          <w:sz w:val="26"/>
          <w:szCs w:val="26"/>
        </w:rPr>
      </w:pPr>
      <w:r w:rsidRPr="00425EE6">
        <w:rPr>
          <w:rFonts w:cs="Times New Roman"/>
          <w:color w:val="auto"/>
          <w:sz w:val="26"/>
          <w:szCs w:val="26"/>
        </w:rPr>
        <w:lastRenderedPageBreak/>
        <w:t>Если НМЦД 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НМЦД (для СМСП при осуществлении закупки в соответствии с разделом 8 настоящего Положения обеспечение заявки составляет не более двух процентов НМЦД.</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В извещении об осуществлении закупки, документации о закупке должен быть указан конкретный размер такого обеспечения, сроки и порядок его внесения, порядок, сроки и случаи возврата обеспечения заявки и иные требования к нему, в том числе условия банковской гарантии.</w:t>
      </w:r>
    </w:p>
    <w:p w:rsidR="0017231A" w:rsidRPr="00425EE6" w:rsidRDefault="0017231A" w:rsidP="0017231A">
      <w:pPr>
        <w:pStyle w:val="a1"/>
        <w:numPr>
          <w:ilvl w:val="0"/>
          <w:numId w:val="0"/>
        </w:numPr>
        <w:tabs>
          <w:tab w:val="left" w:pos="1276"/>
        </w:tabs>
        <w:ind w:firstLine="709"/>
        <w:rPr>
          <w:sz w:val="26"/>
          <w:szCs w:val="26"/>
        </w:rPr>
      </w:pPr>
      <w:r w:rsidRPr="00425EE6">
        <w:rPr>
          <w:sz w:val="26"/>
          <w:szCs w:val="26"/>
        </w:rPr>
        <w:t>Требования к банковской гарантии и банку, которые выдал такую гарантию установлены подразделом 1.10 настоящего Положения.</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за исключением осуществления закупки в соответствии с разделом 8 настоящего Положения. Выбор способа обеспечения заявки на участие в конкурентной закупке осуществляется участником закупки из числа предусмотренных Заказчиком в извещении об осуществлении закупки, документации о закупке.</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Обеспечение заявки на участие в закупке не возвращается участнику в следующих случаях:</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уклонения или отказа участника закупки от заключения договора;</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proofErr w:type="spellStart"/>
      <w:r w:rsidR="0017231A" w:rsidRPr="00425EE6">
        <w:rPr>
          <w:rFonts w:cs="Times New Roman"/>
          <w:color w:val="auto"/>
          <w:sz w:val="26"/>
          <w:szCs w:val="26"/>
        </w:rPr>
        <w:t>непредоставления</w:t>
      </w:r>
      <w:proofErr w:type="spellEnd"/>
      <w:r w:rsidR="0017231A" w:rsidRPr="00425EE6">
        <w:rPr>
          <w:rFonts w:cs="Times New Roman"/>
          <w:color w:val="auto"/>
          <w:sz w:val="26"/>
          <w:szCs w:val="26"/>
        </w:rPr>
        <w:t xml:space="preserve"> или предоставления с нарушением условий, установленных Законом № 223-ФЗ,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17231A" w:rsidRPr="00425EE6" w:rsidRDefault="0017231A" w:rsidP="0017231A">
      <w:pPr>
        <w:pStyle w:val="afd"/>
        <w:tabs>
          <w:tab w:val="left" w:pos="851"/>
        </w:tabs>
        <w:ind w:firstLine="709"/>
        <w:rPr>
          <w:rFonts w:cs="Times New Roman"/>
          <w:color w:val="auto"/>
          <w:sz w:val="26"/>
          <w:szCs w:val="26"/>
        </w:rPr>
      </w:pPr>
      <w:r w:rsidRPr="00425EE6">
        <w:rPr>
          <w:rFonts w:cs="Times New Roman"/>
          <w:color w:val="auto"/>
          <w:sz w:val="26"/>
          <w:szCs w:val="26"/>
        </w:rPr>
        <w:t>Заказчик возвращает обеспечение заявки в течение семи рабочих дней:</w:t>
      </w:r>
    </w:p>
    <w:p w:rsidR="0017231A" w:rsidRPr="00425EE6" w:rsidRDefault="0017231A" w:rsidP="0017231A">
      <w:pPr>
        <w:pStyle w:val="a1"/>
        <w:tabs>
          <w:tab w:val="left" w:pos="851"/>
        </w:tabs>
        <w:ind w:firstLine="709"/>
        <w:rPr>
          <w:sz w:val="26"/>
          <w:szCs w:val="26"/>
        </w:rPr>
      </w:pPr>
      <w:r w:rsidRPr="00425EE6">
        <w:rPr>
          <w:sz w:val="26"/>
          <w:szCs w:val="26"/>
        </w:rPr>
        <w:t>со дня заключения договора – победителю закупки и участнику закупки, заявке которого присвоено второе место после победителя;</w:t>
      </w:r>
    </w:p>
    <w:p w:rsidR="0017231A" w:rsidRPr="00425EE6" w:rsidRDefault="0017231A" w:rsidP="0017231A">
      <w:pPr>
        <w:pStyle w:val="a1"/>
        <w:tabs>
          <w:tab w:val="left" w:pos="851"/>
        </w:tabs>
        <w:ind w:firstLine="709"/>
        <w:rPr>
          <w:sz w:val="26"/>
          <w:szCs w:val="26"/>
        </w:rPr>
      </w:pPr>
      <w:r w:rsidRPr="00425EE6">
        <w:rPr>
          <w:sz w:val="26"/>
          <w:szCs w:val="26"/>
        </w:rPr>
        <w:t>со дня подписания итогового протокола закупки – допущенным к закупке участникам, заявкам которых присвоены места ниже второго;</w:t>
      </w:r>
    </w:p>
    <w:p w:rsidR="0017231A" w:rsidRPr="00425EE6" w:rsidRDefault="0017231A" w:rsidP="0017231A">
      <w:pPr>
        <w:pStyle w:val="a1"/>
        <w:tabs>
          <w:tab w:val="clear" w:pos="712"/>
          <w:tab w:val="left" w:pos="851"/>
        </w:tabs>
        <w:ind w:firstLine="709"/>
        <w:rPr>
          <w:sz w:val="26"/>
          <w:szCs w:val="26"/>
        </w:rPr>
      </w:pPr>
      <w:r w:rsidRPr="00425EE6">
        <w:rPr>
          <w:sz w:val="26"/>
          <w:szCs w:val="26"/>
        </w:rPr>
        <w:t>со дня подписания протокола, указанного в п. 1.12.3 или п. 1.12.4 настоящего Положения, – участникам закупки, которым отказано в допуске к участию в закупке либо которые отстранены от такой закупки на любом этапе ее проведения;</w:t>
      </w:r>
    </w:p>
    <w:p w:rsidR="0017231A" w:rsidRPr="00425EE6" w:rsidRDefault="0017231A" w:rsidP="0017231A">
      <w:pPr>
        <w:pStyle w:val="a1"/>
        <w:tabs>
          <w:tab w:val="left" w:pos="851"/>
        </w:tabs>
        <w:ind w:firstLine="709"/>
        <w:rPr>
          <w:sz w:val="26"/>
          <w:szCs w:val="26"/>
        </w:rPr>
      </w:pPr>
      <w:r w:rsidRPr="00425EE6">
        <w:rPr>
          <w:sz w:val="26"/>
          <w:szCs w:val="26"/>
        </w:rPr>
        <w:t>со дня окончания приема заявок – участникам закупки, заявки которых в соответствии с настоящим Положением оставлены без рассмотрения, а также участникам, отозвавшим свои заявки;</w:t>
      </w:r>
    </w:p>
    <w:p w:rsidR="0017231A" w:rsidRPr="00425EE6" w:rsidRDefault="0017231A" w:rsidP="0017231A">
      <w:pPr>
        <w:pStyle w:val="a1"/>
        <w:tabs>
          <w:tab w:val="left" w:pos="851"/>
        </w:tabs>
        <w:ind w:firstLine="709"/>
        <w:rPr>
          <w:sz w:val="26"/>
          <w:szCs w:val="26"/>
        </w:rPr>
      </w:pPr>
      <w:r w:rsidRPr="00425EE6">
        <w:rPr>
          <w:sz w:val="26"/>
          <w:szCs w:val="26"/>
        </w:rPr>
        <w:t>со дня принятия решения об отказе от проведения закупки – всем участникам, предоставившим обеспечение заявки на участие в закупке.</w:t>
      </w:r>
    </w:p>
    <w:p w:rsidR="0017231A" w:rsidRPr="00425EE6" w:rsidRDefault="0017231A" w:rsidP="0017231A">
      <w:pPr>
        <w:pStyle w:val="aff0"/>
        <w:numPr>
          <w:ilvl w:val="2"/>
          <w:numId w:val="11"/>
        </w:numPr>
        <w:tabs>
          <w:tab w:val="clear" w:pos="1560"/>
          <w:tab w:val="left" w:pos="1276"/>
        </w:tabs>
        <w:ind w:left="0" w:firstLine="709"/>
        <w:rPr>
          <w:rFonts w:cs="Times New Roman"/>
          <w:color w:val="auto"/>
          <w:sz w:val="26"/>
          <w:szCs w:val="26"/>
        </w:rPr>
      </w:pPr>
      <w:r w:rsidRPr="00425EE6">
        <w:rPr>
          <w:rFonts w:cs="Times New Roman"/>
          <w:color w:val="auto"/>
          <w:sz w:val="26"/>
          <w:szCs w:val="26"/>
        </w:rPr>
        <w:t>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rsidR="0017231A" w:rsidRPr="00425EE6" w:rsidRDefault="0017231A" w:rsidP="0017231A">
      <w:pPr>
        <w:pStyle w:val="a1"/>
        <w:tabs>
          <w:tab w:val="clear" w:pos="712"/>
          <w:tab w:val="left" w:pos="851"/>
        </w:tabs>
        <w:ind w:firstLine="709"/>
        <w:rPr>
          <w:sz w:val="26"/>
          <w:szCs w:val="26"/>
        </w:rPr>
      </w:pPr>
      <w:r w:rsidRPr="00425EE6">
        <w:rPr>
          <w:sz w:val="26"/>
          <w:szCs w:val="26"/>
        </w:rPr>
        <w:t>способ осуществления закупки;</w:t>
      </w:r>
    </w:p>
    <w:p w:rsidR="0017231A" w:rsidRPr="00425EE6" w:rsidRDefault="0017231A" w:rsidP="0017231A">
      <w:pPr>
        <w:pStyle w:val="a1"/>
        <w:tabs>
          <w:tab w:val="clear" w:pos="712"/>
          <w:tab w:val="left" w:pos="851"/>
        </w:tabs>
        <w:ind w:firstLine="709"/>
        <w:rPr>
          <w:sz w:val="26"/>
          <w:szCs w:val="26"/>
        </w:rPr>
      </w:pPr>
      <w:r w:rsidRPr="00425EE6">
        <w:rPr>
          <w:sz w:val="26"/>
          <w:szCs w:val="26"/>
        </w:rPr>
        <w:t>наименование, место нахождения, почтовый адрес, адрес электронной почты, номер контактного телефона Заказчика;</w:t>
      </w:r>
    </w:p>
    <w:p w:rsidR="0017231A" w:rsidRPr="00425EE6" w:rsidRDefault="0017231A" w:rsidP="0017231A">
      <w:pPr>
        <w:pStyle w:val="a1"/>
        <w:tabs>
          <w:tab w:val="clear" w:pos="712"/>
          <w:tab w:val="left" w:pos="851"/>
        </w:tabs>
        <w:ind w:firstLine="709"/>
        <w:rPr>
          <w:sz w:val="26"/>
          <w:szCs w:val="26"/>
        </w:rPr>
      </w:pPr>
      <w:r w:rsidRPr="00425EE6">
        <w:rPr>
          <w:sz w:val="26"/>
          <w:szCs w:val="26"/>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 223-Ф3 (при необходимости);</w:t>
      </w:r>
    </w:p>
    <w:p w:rsidR="0017231A" w:rsidRPr="00425EE6" w:rsidRDefault="0017231A" w:rsidP="0017231A">
      <w:pPr>
        <w:pStyle w:val="a1"/>
        <w:tabs>
          <w:tab w:val="clear" w:pos="712"/>
          <w:tab w:val="left" w:pos="851"/>
        </w:tabs>
        <w:ind w:firstLine="709"/>
        <w:rPr>
          <w:sz w:val="26"/>
          <w:szCs w:val="26"/>
        </w:rPr>
      </w:pPr>
      <w:r w:rsidRPr="00425EE6">
        <w:rPr>
          <w:sz w:val="26"/>
          <w:szCs w:val="26"/>
        </w:rPr>
        <w:lastRenderedPageBreak/>
        <w:t>место поставки товара, выполнения работы, оказания услуги;</w:t>
      </w:r>
    </w:p>
    <w:p w:rsidR="0017231A" w:rsidRPr="00425EE6" w:rsidRDefault="0017231A" w:rsidP="0017231A">
      <w:pPr>
        <w:tabs>
          <w:tab w:val="left" w:pos="851"/>
        </w:tabs>
        <w:autoSpaceDE w:val="0"/>
        <w:autoSpaceDN w:val="0"/>
        <w:adjustRightInd w:val="0"/>
        <w:ind w:firstLine="709"/>
        <w:rPr>
          <w:rFonts w:eastAsiaTheme="minorHAnsi"/>
          <w:szCs w:val="26"/>
          <w:lang w:eastAsia="en-US"/>
        </w:rPr>
      </w:pPr>
      <w:r w:rsidRPr="00425EE6">
        <w:rPr>
          <w:rFonts w:eastAsiaTheme="minorHAnsi"/>
          <w:szCs w:val="26"/>
          <w:lang w:eastAsia="en-US"/>
        </w:rPr>
        <w:t>-</w:t>
      </w:r>
      <w:r w:rsidRPr="00425EE6">
        <w:rPr>
          <w:rFonts w:eastAsiaTheme="minorHAnsi"/>
          <w:szCs w:val="26"/>
          <w:lang w:eastAsia="en-US"/>
        </w:rPr>
        <w:tab/>
        <w:t>сведения о начальной (максимальной) цене договора (лота), либо формула цены и максимальное значение цены договора, либо цена единицы товара, работы, услуги и максимальное значение цены договора;</w:t>
      </w:r>
    </w:p>
    <w:p w:rsidR="0017231A" w:rsidRPr="00425EE6" w:rsidRDefault="0017231A" w:rsidP="0017231A">
      <w:pPr>
        <w:pStyle w:val="a1"/>
        <w:tabs>
          <w:tab w:val="clear" w:pos="712"/>
          <w:tab w:val="left" w:pos="851"/>
        </w:tabs>
        <w:ind w:firstLine="709"/>
        <w:rPr>
          <w:sz w:val="26"/>
          <w:szCs w:val="26"/>
        </w:rPr>
      </w:pPr>
      <w:r w:rsidRPr="00425EE6">
        <w:rPr>
          <w:sz w:val="26"/>
          <w:szCs w:val="26"/>
        </w:rPr>
        <w:t>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rsidR="0017231A" w:rsidRPr="00425EE6" w:rsidRDefault="0017231A" w:rsidP="0017231A">
      <w:pPr>
        <w:pStyle w:val="a1"/>
        <w:tabs>
          <w:tab w:val="clear" w:pos="712"/>
          <w:tab w:val="left" w:pos="851"/>
        </w:tabs>
        <w:ind w:firstLine="709"/>
        <w:rPr>
          <w:sz w:val="26"/>
          <w:szCs w:val="26"/>
        </w:rPr>
      </w:pPr>
      <w:r w:rsidRPr="00425EE6">
        <w:rPr>
          <w:sz w:val="26"/>
          <w:szCs w:val="26"/>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17231A" w:rsidRPr="00425EE6" w:rsidRDefault="0017231A" w:rsidP="0017231A">
      <w:pPr>
        <w:pStyle w:val="a1"/>
        <w:tabs>
          <w:tab w:val="clear" w:pos="712"/>
          <w:tab w:val="left" w:pos="851"/>
        </w:tabs>
        <w:ind w:firstLine="709"/>
        <w:rPr>
          <w:sz w:val="26"/>
          <w:szCs w:val="26"/>
        </w:rPr>
      </w:pPr>
      <w:r w:rsidRPr="00425EE6">
        <w:rPr>
          <w:sz w:val="26"/>
          <w:szCs w:val="26"/>
        </w:rPr>
        <w:t>адрес электронной площадки в информационно-телекоммуникационной сети Интернет (при осуществлении конкурентной закупки в электронной форме);</w:t>
      </w:r>
    </w:p>
    <w:p w:rsidR="0017231A" w:rsidRPr="00425EE6" w:rsidRDefault="0017231A" w:rsidP="0017231A">
      <w:pPr>
        <w:pStyle w:val="aff0"/>
        <w:numPr>
          <w:ilvl w:val="2"/>
          <w:numId w:val="11"/>
        </w:numPr>
        <w:tabs>
          <w:tab w:val="clear" w:pos="1560"/>
          <w:tab w:val="left" w:pos="1276"/>
        </w:tabs>
        <w:ind w:left="0" w:firstLine="709"/>
        <w:rPr>
          <w:rFonts w:cs="Times New Roman"/>
          <w:color w:val="auto"/>
          <w:sz w:val="26"/>
          <w:szCs w:val="26"/>
        </w:rPr>
      </w:pPr>
      <w:r w:rsidRPr="00425EE6">
        <w:rPr>
          <w:rFonts w:cs="Times New Roman"/>
          <w:color w:val="auto"/>
          <w:sz w:val="26"/>
          <w:szCs w:val="26"/>
        </w:rPr>
        <w:t>Документация о закупке и извещение о проведении закупки размещаются в ЕИС и доступны для ознакомления без взимания платы.</w:t>
      </w:r>
    </w:p>
    <w:p w:rsidR="0017231A" w:rsidRPr="00425EE6" w:rsidRDefault="0017231A" w:rsidP="0017231A">
      <w:pPr>
        <w:pStyle w:val="aff0"/>
        <w:numPr>
          <w:ilvl w:val="2"/>
          <w:numId w:val="11"/>
        </w:numPr>
        <w:tabs>
          <w:tab w:val="clear" w:pos="1560"/>
          <w:tab w:val="left" w:pos="1276"/>
        </w:tabs>
        <w:ind w:left="0" w:firstLine="709"/>
        <w:rPr>
          <w:rFonts w:cs="Times New Roman"/>
          <w:color w:val="auto"/>
          <w:sz w:val="26"/>
          <w:szCs w:val="26"/>
        </w:rPr>
      </w:pPr>
      <w:r w:rsidRPr="00425EE6">
        <w:rPr>
          <w:rFonts w:cs="Times New Roman"/>
          <w:color w:val="auto"/>
          <w:sz w:val="26"/>
          <w:szCs w:val="26"/>
        </w:rPr>
        <w:t>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закупке при осуществлении Заказчиком закупки в электронной форме в порядке, предусмотренном ст. 3.3 Закона № 223-Ф3, в остальных случаях в письменной форме, в том числе в виде электронного документа. В течение трех рабочих дней со дня поступления такого запроса Заказчик размещает в ЕИС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Изменения, внесенные в извещение об осуществлении конкурентной закупки, документацию о закупке, размещаются в ЕИС не позднее трех дней со дня принятия решения об их внесении (с даты подписания руководителем Заказчика соответствующих изменений).</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В результате внесения указанных изменений срок подачи заявок на участие в конкурентной закупке должен быть продлен таким образом, чтобы с даты размещения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настоящим Положением для данного способа закупки.</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в день его принятия.</w:t>
      </w:r>
    </w:p>
    <w:p w:rsidR="0017231A" w:rsidRPr="00425EE6" w:rsidRDefault="0017231A" w:rsidP="0017231A">
      <w:pPr>
        <w:pStyle w:val="afd"/>
        <w:tabs>
          <w:tab w:val="left" w:pos="1560"/>
        </w:tabs>
        <w:ind w:firstLine="709"/>
        <w:rPr>
          <w:rFonts w:cs="Times New Roman"/>
          <w:color w:val="auto"/>
          <w:sz w:val="26"/>
          <w:szCs w:val="26"/>
        </w:rPr>
      </w:pPr>
      <w:r w:rsidRPr="00425EE6">
        <w:rPr>
          <w:rFonts w:cs="Times New Roman"/>
          <w:color w:val="auto"/>
          <w:sz w:val="26"/>
          <w:szCs w:val="26"/>
        </w:rPr>
        <w:lastRenderedPageBreak/>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 xml:space="preserve">Заказчик вправе предусмотреть в проекте договора и документации о закупке (извещении о проведении ЗК) условие об обеспечении исполнения договора. Способ обеспечения </w:t>
      </w:r>
      <w:r w:rsidRPr="00425EE6">
        <w:rPr>
          <w:color w:val="auto"/>
          <w:sz w:val="26"/>
          <w:szCs w:val="26"/>
        </w:rPr>
        <w:t xml:space="preserve">может быть избран путем предоставления безотзывной банковской гарантии, выданной банком или иной кредитной организацией, </w:t>
      </w:r>
      <w:r w:rsidRPr="00425EE6">
        <w:rPr>
          <w:rFonts w:eastAsia="Calibri"/>
          <w:color w:val="auto"/>
          <w:sz w:val="26"/>
          <w:szCs w:val="26"/>
        </w:rPr>
        <w:t>или внесением участником закупки обеспечительного платежа в пользу Заказчика в порядке, предусмотренном документацией о закупке и (или) договором</w:t>
      </w:r>
      <w:r w:rsidRPr="00425EE6">
        <w:rPr>
          <w:color w:val="auto"/>
          <w:sz w:val="26"/>
          <w:szCs w:val="26"/>
        </w:rPr>
        <w:t xml:space="preserve">. </w:t>
      </w:r>
      <w:r w:rsidRPr="00425EE6">
        <w:rPr>
          <w:rFonts w:cs="Times New Roman"/>
          <w:color w:val="auto"/>
          <w:sz w:val="26"/>
          <w:szCs w:val="26"/>
        </w:rPr>
        <w:t>Размер обеспечения исполнения договора и срок, на который оно предоставляется, указываются в проекте договора и в документации о закупке. Способ обеспечения устанавливается в соответствии с настоящим Положением.</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В соответствии с постановлением Правительства РФ от 16.09.2016 № 925, с учетом положений Генерального соглашения по тарифам и торговле 1994 г. и Договора о Евразийском экономическом союзе от 29.05.2014 при осуществлении закупок товаров, работ, услуг путем проведения открытого конкурса, открытого аукциона, запроса предложений, запроса котировок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Приоритет не предоставляется в следующих случаях:</w:t>
      </w:r>
    </w:p>
    <w:p w:rsidR="0017231A" w:rsidRPr="00425EE6" w:rsidRDefault="00A60D90" w:rsidP="00A60D90">
      <w:pPr>
        <w:pStyle w:val="a"/>
        <w:numPr>
          <w:ilvl w:val="0"/>
          <w:numId w:val="0"/>
        </w:numPr>
        <w:tabs>
          <w:tab w:val="left" w:pos="993"/>
          <w:tab w:val="left" w:pos="1560"/>
        </w:tabs>
        <w:ind w:firstLine="709"/>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закупка признана несостоявшейся и договор заключается с единственным участником закупки;</w:t>
      </w:r>
    </w:p>
    <w:p w:rsidR="0017231A" w:rsidRPr="00425EE6" w:rsidRDefault="0017231A" w:rsidP="0017231A">
      <w:pPr>
        <w:pStyle w:val="a"/>
        <w:numPr>
          <w:ilvl w:val="0"/>
          <w:numId w:val="34"/>
        </w:numPr>
        <w:tabs>
          <w:tab w:val="left" w:pos="993"/>
        </w:tabs>
        <w:ind w:left="0" w:firstLine="709"/>
        <w:rPr>
          <w:rFonts w:cs="Times New Roman"/>
          <w:color w:val="auto"/>
          <w:sz w:val="26"/>
          <w:szCs w:val="26"/>
        </w:rPr>
      </w:pPr>
      <w:r w:rsidRPr="00425EE6">
        <w:rPr>
          <w:rFonts w:cs="Times New Roman"/>
          <w:color w:val="auto"/>
          <w:sz w:val="26"/>
          <w:szCs w:val="26"/>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в заявке на участие в закупке, представленной участником ОК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7231A" w:rsidRPr="00425EE6" w:rsidRDefault="0017231A" w:rsidP="0017231A">
      <w:pPr>
        <w:pStyle w:val="a"/>
        <w:tabs>
          <w:tab w:val="left" w:pos="993"/>
        </w:tabs>
        <w:ind w:left="0" w:firstLine="709"/>
        <w:rPr>
          <w:rFonts w:cs="Times New Roman"/>
          <w:color w:val="auto"/>
          <w:sz w:val="26"/>
          <w:szCs w:val="26"/>
        </w:rPr>
      </w:pPr>
      <w:r w:rsidRPr="00425EE6">
        <w:rPr>
          <w:rFonts w:cs="Times New Roman"/>
          <w:color w:val="auto"/>
          <w:sz w:val="26"/>
          <w:szCs w:val="26"/>
        </w:rPr>
        <w:t>в заявке на участие в закупке, представленной участником открытого аукциона или иного способа закупки, при котором определение победителя проводится путем снижения НМЦД,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17231A" w:rsidRPr="00425EE6" w:rsidRDefault="0017231A" w:rsidP="0017231A">
      <w:pPr>
        <w:pStyle w:val="aff0"/>
        <w:numPr>
          <w:ilvl w:val="2"/>
          <w:numId w:val="11"/>
        </w:numPr>
        <w:tabs>
          <w:tab w:val="left" w:pos="1418"/>
        </w:tabs>
        <w:ind w:left="0" w:firstLine="709"/>
        <w:rPr>
          <w:rFonts w:cs="Times New Roman"/>
          <w:color w:val="auto"/>
          <w:sz w:val="26"/>
          <w:szCs w:val="26"/>
        </w:rPr>
      </w:pPr>
      <w:r w:rsidRPr="00425EE6">
        <w:rPr>
          <w:rFonts w:cs="Times New Roman"/>
          <w:color w:val="auto"/>
          <w:sz w:val="26"/>
          <w:szCs w:val="26"/>
        </w:rPr>
        <w:lastRenderedPageBreak/>
        <w:t>Условием предоставления приоритета является включение в документацию о закупке следующих сведений:</w:t>
      </w:r>
    </w:p>
    <w:p w:rsidR="0017231A" w:rsidRPr="00425EE6" w:rsidRDefault="00A60D90" w:rsidP="00A60D90">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требования об указании (декларировании) участником закупки в заявке на участие (в соответствующей части заявки, содержащей предложение о поставке товара) наименования страны происхождения поставляемых товаров;</w:t>
      </w:r>
    </w:p>
    <w:p w:rsidR="0017231A" w:rsidRPr="00425EE6" w:rsidRDefault="00A60D90" w:rsidP="00A60D90">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положения об ответственности участников закупки за предоставление недостоверных сведений о стране происхождения товара, указанного в заявке на участие в закупке;</w:t>
      </w:r>
    </w:p>
    <w:p w:rsidR="0017231A" w:rsidRPr="00425EE6" w:rsidRDefault="00A60D90" w:rsidP="00A60D90">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сведений о начальной (максимальной) цене единицы каждого товара, работы, услуги, являющихся предметом закупки;</w:t>
      </w:r>
    </w:p>
    <w:p w:rsidR="0017231A" w:rsidRPr="00425EE6" w:rsidRDefault="00A60D90" w:rsidP="00A60D90">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условия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и она рассматривается как содержащая предложение о поставке иностранных товаров;</w:t>
      </w:r>
    </w:p>
    <w:p w:rsidR="0017231A" w:rsidRPr="00425EE6" w:rsidRDefault="00A60D90" w:rsidP="00A60D90">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 xml:space="preserve">условия о том, что для целей установления соотношения цены предлагаемых </w:t>
      </w:r>
      <w:r w:rsidR="0017231A" w:rsidRPr="00425EE6">
        <w:rPr>
          <w:rFonts w:cs="Times New Roman"/>
          <w:color w:val="auto"/>
          <w:sz w:val="26"/>
          <w:szCs w:val="26"/>
        </w:rPr>
        <w:br/>
        <w:t xml:space="preserve">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proofErr w:type="spellStart"/>
      <w:r w:rsidR="0017231A" w:rsidRPr="00425EE6">
        <w:rPr>
          <w:rFonts w:cs="Times New Roman"/>
          <w:color w:val="auto"/>
          <w:sz w:val="26"/>
          <w:szCs w:val="26"/>
        </w:rPr>
        <w:t>пп</w:t>
      </w:r>
      <w:proofErr w:type="spellEnd"/>
      <w:r w:rsidR="0017231A" w:rsidRPr="00425EE6">
        <w:rPr>
          <w:rFonts w:cs="Times New Roman"/>
          <w:color w:val="auto"/>
          <w:sz w:val="26"/>
          <w:szCs w:val="26"/>
        </w:rPr>
        <w:t xml:space="preserve">. 4, 5 п. 1.9.18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proofErr w:type="spellStart"/>
      <w:r w:rsidR="0017231A" w:rsidRPr="00425EE6">
        <w:rPr>
          <w:rFonts w:cs="Times New Roman"/>
          <w:color w:val="auto"/>
          <w:sz w:val="26"/>
          <w:szCs w:val="26"/>
        </w:rPr>
        <w:t>пп</w:t>
      </w:r>
      <w:proofErr w:type="spellEnd"/>
      <w:r w:rsidR="0017231A" w:rsidRPr="00425EE6">
        <w:rPr>
          <w:rFonts w:cs="Times New Roman"/>
          <w:color w:val="auto"/>
          <w:sz w:val="26"/>
          <w:szCs w:val="26"/>
        </w:rPr>
        <w:t>. 3 настоящего пункта, и коэффициента изменения НМЦД по результатам проведения закупки, определяемого как результат деления цены договора, по которой он заключается, на НМЦД;</w:t>
      </w:r>
    </w:p>
    <w:p w:rsidR="0017231A" w:rsidRPr="00425EE6" w:rsidRDefault="00A60D90" w:rsidP="00A60D90">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 xml:space="preserve">условия отнесения участника закупки к российским или иностранным лицам </w:t>
      </w:r>
      <w:r w:rsidR="0017231A" w:rsidRPr="00425EE6">
        <w:rPr>
          <w:rFonts w:cs="Times New Roman"/>
          <w:color w:val="auto"/>
          <w:sz w:val="26"/>
          <w:szCs w:val="26"/>
        </w:rPr>
        <w:br/>
        <w:t>на основании документов, содержащих информацию о месте его регистрации (для юридических лиц и индивидуальных предпринимателей), удостоверяющих личность (для физических лиц);</w:t>
      </w:r>
    </w:p>
    <w:p w:rsidR="0017231A" w:rsidRPr="00425EE6" w:rsidRDefault="00A60D90" w:rsidP="00A60D90">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указания страны происхождения поставляемого товара на основании сведений, содержащихся в заявке на участие в закупке, представленной участником, с которым заключается договор;</w:t>
      </w:r>
    </w:p>
    <w:p w:rsidR="0017231A" w:rsidRPr="00425EE6" w:rsidRDefault="00A60D90" w:rsidP="00A60D90">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8) </w:t>
      </w:r>
      <w:r w:rsidR="0017231A" w:rsidRPr="00425EE6">
        <w:rPr>
          <w:rFonts w:cs="Times New Roman"/>
          <w:color w:val="auto"/>
          <w:sz w:val="26"/>
          <w:szCs w:val="26"/>
        </w:rPr>
        <w:t>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17231A" w:rsidRPr="00425EE6" w:rsidRDefault="00A60D90" w:rsidP="00A60D90">
      <w:pPr>
        <w:pStyle w:val="a"/>
        <w:numPr>
          <w:ilvl w:val="0"/>
          <w:numId w:val="0"/>
        </w:numPr>
        <w:tabs>
          <w:tab w:val="left" w:pos="1134"/>
        </w:tabs>
        <w:ind w:firstLine="567"/>
        <w:rPr>
          <w:rFonts w:cs="Times New Roman"/>
          <w:color w:val="auto"/>
          <w:sz w:val="26"/>
          <w:szCs w:val="26"/>
        </w:rPr>
      </w:pPr>
      <w:r w:rsidRPr="00425EE6">
        <w:rPr>
          <w:rFonts w:cs="Times New Roman"/>
          <w:color w:val="auto"/>
          <w:sz w:val="26"/>
          <w:szCs w:val="26"/>
        </w:rPr>
        <w:t xml:space="preserve">9) </w:t>
      </w:r>
      <w:r w:rsidR="0017231A" w:rsidRPr="00425EE6">
        <w:rPr>
          <w:rFonts w:cs="Times New Roman"/>
          <w:color w:val="auto"/>
          <w:sz w:val="26"/>
          <w:szCs w:val="26"/>
        </w:rPr>
        <w:t>условия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1.9.20. При закупке товаров (в том числе поставляемых при выполнении работ, оказании услуг) из Перечня, утвержденного Постановлением Правительства РФ от 03.12.2020 № 2013, заказчик учитывает установленную этим нормативным правовым актом минимальную долю закупок товаров российского происхождения. Таковыми признаются товары, включенные:</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1) в реестр российской промышленной продукции;</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2) единый реестр российской радиоэлектронной продукции.</w:t>
      </w:r>
    </w:p>
    <w:p w:rsidR="0017231A" w:rsidRPr="00425EE6" w:rsidRDefault="0017231A" w:rsidP="0017231A">
      <w:pPr>
        <w:autoSpaceDE w:val="0"/>
        <w:autoSpaceDN w:val="0"/>
        <w:adjustRightInd w:val="0"/>
        <w:ind w:firstLine="712"/>
        <w:rPr>
          <w:rFonts w:eastAsia="Calibri"/>
          <w:szCs w:val="26"/>
        </w:rPr>
      </w:pPr>
      <w:r w:rsidRPr="00425EE6">
        <w:rPr>
          <w:rFonts w:eastAsia="Calibri"/>
          <w:szCs w:val="26"/>
        </w:rPr>
        <w:lastRenderedPageBreak/>
        <w:t>1.9.21. При осуществлении закупки для достижения минимальной доли, предусмотренной п. 1.9.20 настоящего Положения, заказчик:</w:t>
      </w:r>
    </w:p>
    <w:p w:rsidR="0017231A" w:rsidRPr="00425EE6" w:rsidRDefault="0017231A" w:rsidP="0017231A">
      <w:pPr>
        <w:autoSpaceDE w:val="0"/>
        <w:autoSpaceDN w:val="0"/>
        <w:adjustRightInd w:val="0"/>
        <w:ind w:firstLine="712"/>
        <w:rPr>
          <w:rFonts w:eastAsia="Calibri"/>
          <w:szCs w:val="26"/>
        </w:rPr>
      </w:pPr>
      <w:r w:rsidRPr="00425EE6">
        <w:rPr>
          <w:rFonts w:eastAsia="Calibri"/>
          <w:szCs w:val="26"/>
        </w:rPr>
        <w:t>1) определяя НМЦД, направляет запросы о предоставлении ценовой информации субъектам деятельности в сфере промышленности, информация о которых есть в Государственной информационной системе промышленности;</w:t>
      </w:r>
    </w:p>
    <w:p w:rsidR="0017231A" w:rsidRPr="00425EE6" w:rsidRDefault="0017231A" w:rsidP="0017231A">
      <w:pPr>
        <w:autoSpaceDE w:val="0"/>
        <w:autoSpaceDN w:val="0"/>
        <w:adjustRightInd w:val="0"/>
        <w:ind w:firstLine="712"/>
        <w:rPr>
          <w:rFonts w:eastAsia="Calibri"/>
          <w:szCs w:val="26"/>
        </w:rPr>
      </w:pPr>
      <w:r w:rsidRPr="00425EE6">
        <w:rPr>
          <w:rFonts w:eastAsia="Calibri"/>
          <w:szCs w:val="26"/>
        </w:rPr>
        <w:t>2) описывая объект закупки, приводит характеристики российских товаров.</w:t>
      </w:r>
    </w:p>
    <w:p w:rsidR="0017231A" w:rsidRPr="00425EE6" w:rsidRDefault="0017231A" w:rsidP="0017231A">
      <w:pPr>
        <w:pStyle w:val="20"/>
        <w:widowControl w:val="0"/>
        <w:numPr>
          <w:ilvl w:val="1"/>
          <w:numId w:val="11"/>
        </w:numPr>
        <w:tabs>
          <w:tab w:val="left" w:pos="426"/>
        </w:tabs>
        <w:spacing w:before="240" w:after="240"/>
        <w:ind w:left="0" w:firstLine="0"/>
        <w:jc w:val="center"/>
        <w:rPr>
          <w:rFonts w:ascii="Times New Roman" w:hAnsi="Times New Roman" w:cs="Times New Roman"/>
          <w:color w:val="auto"/>
        </w:rPr>
      </w:pPr>
      <w:bookmarkStart w:id="20" w:name="_Toc527099429"/>
      <w:r w:rsidRPr="00425EE6">
        <w:rPr>
          <w:rFonts w:ascii="Times New Roman" w:hAnsi="Times New Roman" w:cs="Times New Roman"/>
          <w:color w:val="auto"/>
        </w:rPr>
        <w:t>Требования к банковской гарантии для обеспечения заявок и исполнения договоров.</w:t>
      </w:r>
      <w:bookmarkEnd w:id="20"/>
    </w:p>
    <w:p w:rsidR="0017231A" w:rsidRPr="00425EE6" w:rsidRDefault="0017231A" w:rsidP="0017231A">
      <w:pPr>
        <w:pStyle w:val="aff0"/>
        <w:numPr>
          <w:ilvl w:val="2"/>
          <w:numId w:val="11"/>
        </w:numPr>
        <w:tabs>
          <w:tab w:val="left" w:pos="1276"/>
        </w:tabs>
        <w:ind w:left="0" w:firstLine="709"/>
        <w:rPr>
          <w:rFonts w:cs="Times New Roman"/>
          <w:color w:val="auto"/>
          <w:sz w:val="26"/>
          <w:szCs w:val="26"/>
        </w:rPr>
      </w:pPr>
      <w:r w:rsidRPr="00425EE6">
        <w:rPr>
          <w:rFonts w:cs="Times New Roman"/>
          <w:color w:val="auto"/>
          <w:sz w:val="26"/>
          <w:szCs w:val="26"/>
        </w:rPr>
        <w:t>Банковская гарантия, представленная участником закупки для обеспечения заявок и исполнения договоров, должна соответствовать следующим требованиям:</w:t>
      </w:r>
    </w:p>
    <w:p w:rsidR="0017231A" w:rsidRPr="00425EE6" w:rsidRDefault="0017231A" w:rsidP="0017231A">
      <w:pPr>
        <w:pStyle w:val="aff0"/>
        <w:numPr>
          <w:ilvl w:val="1"/>
          <w:numId w:val="35"/>
        </w:numPr>
        <w:tabs>
          <w:tab w:val="left" w:pos="993"/>
        </w:tabs>
        <w:ind w:left="0" w:firstLine="709"/>
        <w:rPr>
          <w:rFonts w:cs="Times New Roman"/>
          <w:color w:val="auto"/>
          <w:sz w:val="26"/>
          <w:szCs w:val="26"/>
        </w:rPr>
      </w:pPr>
      <w:r w:rsidRPr="00425EE6">
        <w:rPr>
          <w:rFonts w:cs="Times New Roman"/>
          <w:color w:val="auto"/>
          <w:sz w:val="26"/>
          <w:szCs w:val="26"/>
        </w:rPr>
        <w:t>банковская гарантия должна быть безотзывной;</w:t>
      </w:r>
    </w:p>
    <w:p w:rsidR="0017231A" w:rsidRPr="00425EE6" w:rsidRDefault="0017231A" w:rsidP="0017231A">
      <w:pPr>
        <w:pStyle w:val="af1"/>
        <w:numPr>
          <w:ilvl w:val="1"/>
          <w:numId w:val="35"/>
        </w:numPr>
        <w:tabs>
          <w:tab w:val="left" w:pos="993"/>
        </w:tabs>
        <w:autoSpaceDE w:val="0"/>
        <w:autoSpaceDN w:val="0"/>
        <w:adjustRightInd w:val="0"/>
        <w:ind w:left="0" w:firstLine="709"/>
        <w:rPr>
          <w:rFonts w:eastAsiaTheme="minorHAnsi"/>
          <w:szCs w:val="26"/>
          <w:lang w:eastAsia="en-US"/>
        </w:rPr>
      </w:pPr>
      <w:r w:rsidRPr="00425EE6">
        <w:rPr>
          <w:szCs w:val="26"/>
        </w:rPr>
        <w:t xml:space="preserve">срок действия банковской гарантии должен составлять </w:t>
      </w:r>
      <w:r w:rsidRPr="00425EE6">
        <w:rPr>
          <w:rFonts w:eastAsiaTheme="minorHAnsi"/>
          <w:szCs w:val="26"/>
          <w:lang w:eastAsia="en-US"/>
        </w:rPr>
        <w:t>не менее чем два месяца с даты окончания срока подачи заявок (в случае обеспечения заявки) или два месяца с даты окончания срока действия договора (в случае обеспечения исполнения договора).</w:t>
      </w:r>
    </w:p>
    <w:p w:rsidR="0017231A" w:rsidRPr="00425EE6" w:rsidRDefault="0017231A" w:rsidP="0017231A">
      <w:pPr>
        <w:pStyle w:val="aff0"/>
        <w:numPr>
          <w:ilvl w:val="1"/>
          <w:numId w:val="35"/>
        </w:numPr>
        <w:tabs>
          <w:tab w:val="left" w:pos="993"/>
        </w:tabs>
        <w:ind w:left="0" w:firstLine="709"/>
        <w:rPr>
          <w:rFonts w:cs="Times New Roman"/>
          <w:color w:val="auto"/>
          <w:sz w:val="26"/>
          <w:szCs w:val="26"/>
        </w:rPr>
      </w:pPr>
      <w:r w:rsidRPr="00425EE6">
        <w:rPr>
          <w:rFonts w:cs="Times New Roman"/>
          <w:color w:val="auto"/>
          <w:sz w:val="26"/>
          <w:szCs w:val="26"/>
        </w:rPr>
        <w:t>банковская гарантия должна быть выдана банком, соответствующим требованиям, установленным в п. 1.10.2 настоящего Положения;</w:t>
      </w:r>
    </w:p>
    <w:p w:rsidR="0017231A" w:rsidRPr="00425EE6" w:rsidRDefault="0017231A" w:rsidP="0017231A">
      <w:pPr>
        <w:pStyle w:val="aff0"/>
        <w:numPr>
          <w:ilvl w:val="1"/>
          <w:numId w:val="35"/>
        </w:numPr>
        <w:tabs>
          <w:tab w:val="left" w:pos="709"/>
          <w:tab w:val="left" w:pos="993"/>
        </w:tabs>
        <w:ind w:left="0" w:firstLine="709"/>
        <w:rPr>
          <w:rFonts w:cs="Times New Roman"/>
          <w:color w:val="auto"/>
          <w:sz w:val="26"/>
          <w:szCs w:val="26"/>
        </w:rPr>
      </w:pPr>
      <w:r w:rsidRPr="00425EE6">
        <w:rPr>
          <w:rFonts w:cs="Times New Roman"/>
          <w:color w:val="auto"/>
          <w:sz w:val="26"/>
          <w:szCs w:val="26"/>
        </w:rPr>
        <w:t>размер обеспечения, указанной в банковской гарантии должен быть не менее суммы обеспечения заявки, предусмотренной документацией о закупке (если документацией о закупке предусмотрено обеспечение заявки) или суммы обеспечения исполнения договора, предусмотренной документацией о закупке (если документацией о закупке предусмотрено обеспечение исполнения договора);</w:t>
      </w:r>
    </w:p>
    <w:p w:rsidR="0017231A" w:rsidRPr="00425EE6" w:rsidRDefault="0017231A" w:rsidP="0017231A">
      <w:pPr>
        <w:pStyle w:val="aff0"/>
        <w:numPr>
          <w:ilvl w:val="1"/>
          <w:numId w:val="35"/>
        </w:numPr>
        <w:tabs>
          <w:tab w:val="left" w:pos="709"/>
          <w:tab w:val="left" w:pos="993"/>
        </w:tabs>
        <w:ind w:left="0" w:firstLine="709"/>
        <w:rPr>
          <w:rFonts w:cs="Times New Roman"/>
          <w:color w:val="auto"/>
          <w:sz w:val="26"/>
          <w:szCs w:val="26"/>
        </w:rPr>
      </w:pPr>
      <w:r w:rsidRPr="00425EE6">
        <w:rPr>
          <w:rFonts w:cs="Times New Roman"/>
          <w:color w:val="auto"/>
          <w:sz w:val="26"/>
          <w:szCs w:val="26"/>
        </w:rPr>
        <w:t>банковская гарантия должна содержать обязательства принципала, надлежащее исполнение которых обеспечивается соответствующей банковской гарантией, включая ссылку на конкретную закупку.</w:t>
      </w:r>
    </w:p>
    <w:p w:rsidR="0017231A" w:rsidRPr="00425EE6" w:rsidRDefault="0017231A" w:rsidP="0017231A">
      <w:pPr>
        <w:autoSpaceDE w:val="0"/>
        <w:autoSpaceDN w:val="0"/>
        <w:adjustRightInd w:val="0"/>
        <w:ind w:firstLine="709"/>
        <w:rPr>
          <w:rFonts w:eastAsiaTheme="minorHAnsi"/>
          <w:szCs w:val="26"/>
          <w:lang w:eastAsia="en-US"/>
        </w:rPr>
      </w:pPr>
      <w:r w:rsidRPr="00425EE6">
        <w:rPr>
          <w:szCs w:val="26"/>
        </w:rPr>
        <w:t xml:space="preserve">1.10.2. Банк выдавший гарантию, представленную участником закупки для обеспечения заявок и исполнения договоров, должен входить в перечень банков, размещенный </w:t>
      </w:r>
      <w:r w:rsidRPr="00425EE6">
        <w:rPr>
          <w:rFonts w:eastAsiaTheme="minorHAnsi"/>
          <w:szCs w:val="26"/>
          <w:lang w:eastAsia="en-US"/>
        </w:rPr>
        <w:t xml:space="preserve">на сайте Минфина России. </w:t>
      </w:r>
    </w:p>
    <w:p w:rsidR="0017231A" w:rsidRPr="00425EE6" w:rsidRDefault="0017231A" w:rsidP="0017231A">
      <w:pPr>
        <w:pStyle w:val="20"/>
        <w:widowControl w:val="0"/>
        <w:numPr>
          <w:ilvl w:val="1"/>
          <w:numId w:val="11"/>
        </w:numPr>
        <w:tabs>
          <w:tab w:val="left" w:pos="567"/>
        </w:tabs>
        <w:spacing w:before="240" w:after="240"/>
        <w:ind w:left="0" w:firstLine="0"/>
        <w:jc w:val="center"/>
        <w:rPr>
          <w:rFonts w:ascii="Times New Roman" w:hAnsi="Times New Roman" w:cs="Times New Roman"/>
          <w:color w:val="auto"/>
        </w:rPr>
      </w:pPr>
      <w:bookmarkStart w:id="21" w:name="_Toc521424800"/>
      <w:bookmarkStart w:id="22" w:name="_Toc527099430"/>
      <w:r w:rsidRPr="00425EE6">
        <w:rPr>
          <w:rFonts w:ascii="Times New Roman" w:hAnsi="Times New Roman" w:cs="Times New Roman"/>
          <w:color w:val="auto"/>
        </w:rPr>
        <w:t>Требования к участникам закупки</w:t>
      </w:r>
      <w:bookmarkEnd w:id="21"/>
      <w:bookmarkEnd w:id="22"/>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В документации о конкурентной закупке (извещении о проведении ЗК) устанавливаются следующие обязательные требования к участникам закупки:</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участник закупки должен отвечать требованиям документации о закупке и настоящего Положения;</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на день подачи заявки или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eastAsia="Calibri" w:cs="Times New Roman"/>
          <w:color w:val="auto"/>
          <w:sz w:val="26"/>
          <w:szCs w:val="26"/>
        </w:rPr>
        <w:t xml:space="preserve">5) </w:t>
      </w:r>
      <w:r w:rsidR="0017231A" w:rsidRPr="00425EE6">
        <w:rPr>
          <w:rFonts w:eastAsia="Calibri" w:cs="Times New Roman"/>
          <w:color w:val="auto"/>
          <w:sz w:val="26"/>
          <w:szCs w:val="26"/>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w:t>
      </w:r>
      <w:r w:rsidR="0017231A" w:rsidRPr="00425EE6">
        <w:rPr>
          <w:rFonts w:eastAsia="Calibri" w:cs="Times New Roman"/>
          <w:color w:val="auto"/>
          <w:sz w:val="26"/>
          <w:szCs w:val="26"/>
        </w:rPr>
        <w:lastRenderedPageBreak/>
        <w:t>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r w:rsidR="0017231A" w:rsidRPr="00425EE6">
        <w:rPr>
          <w:rFonts w:cs="Times New Roman"/>
          <w:color w:val="auto"/>
          <w:sz w:val="26"/>
          <w:szCs w:val="26"/>
        </w:rPr>
        <w:t>;</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сведения об участнике закупки отсутствуют в реестрах недобросовестных поставщиков, ведение которых предусмотрено Законом № 223-ФЗ и Законом № 44-ФЗ;</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8) </w:t>
      </w:r>
      <w:r w:rsidR="0017231A" w:rsidRPr="00425EE6">
        <w:rPr>
          <w:rFonts w:cs="Times New Roman"/>
          <w:color w:val="auto"/>
          <w:sz w:val="26"/>
          <w:szCs w:val="26"/>
        </w:rPr>
        <w:t>отсутствие у участника закупки -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объектом закупки, и административного наказания в виде дисквалификации;</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9) </w:t>
      </w:r>
      <w:r w:rsidR="0017231A" w:rsidRPr="00425EE6">
        <w:rPr>
          <w:rFonts w:cs="Times New Roman"/>
          <w:color w:val="auto"/>
          <w:sz w:val="26"/>
          <w:szCs w:val="26"/>
        </w:rPr>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rsidR="0017231A" w:rsidRPr="00425EE6" w:rsidRDefault="0017231A" w:rsidP="0017231A">
      <w:pPr>
        <w:pStyle w:val="20"/>
        <w:widowControl w:val="0"/>
        <w:numPr>
          <w:ilvl w:val="1"/>
          <w:numId w:val="11"/>
        </w:numPr>
        <w:tabs>
          <w:tab w:val="left" w:pos="567"/>
        </w:tabs>
        <w:spacing w:before="240" w:after="240"/>
        <w:ind w:left="0" w:firstLine="0"/>
        <w:jc w:val="center"/>
        <w:rPr>
          <w:rFonts w:cs="Times New Roman"/>
        </w:rPr>
      </w:pPr>
      <w:bookmarkStart w:id="23" w:name="_Toc521424801"/>
      <w:bookmarkStart w:id="24" w:name="_Toc527099431"/>
      <w:r w:rsidRPr="00425EE6">
        <w:rPr>
          <w:rFonts w:cs="Times New Roman"/>
        </w:rPr>
        <w:t>Условия допуска к участию и отстранения от участия в закупках</w:t>
      </w:r>
      <w:bookmarkEnd w:id="23"/>
      <w:bookmarkEnd w:id="24"/>
    </w:p>
    <w:p w:rsidR="0017231A" w:rsidRPr="00425EE6" w:rsidRDefault="0017231A" w:rsidP="0017231A">
      <w:pPr>
        <w:pStyle w:val="aff0"/>
        <w:numPr>
          <w:ilvl w:val="2"/>
          <w:numId w:val="11"/>
        </w:numPr>
        <w:tabs>
          <w:tab w:val="left" w:pos="1418"/>
          <w:tab w:val="left" w:pos="1843"/>
        </w:tabs>
        <w:ind w:left="0" w:firstLine="709"/>
        <w:rPr>
          <w:rFonts w:cs="Times New Roman"/>
          <w:color w:val="auto"/>
          <w:sz w:val="26"/>
          <w:szCs w:val="26"/>
        </w:rPr>
      </w:pPr>
      <w:r w:rsidRPr="00425EE6">
        <w:rPr>
          <w:rFonts w:cs="Times New Roman"/>
          <w:color w:val="auto"/>
          <w:sz w:val="26"/>
          <w:szCs w:val="26"/>
        </w:rPr>
        <w:t>Комиссия по закупкам отказывает участнику закупки в допуске к участию в закупке в следующих случаях:</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выявлено несоответствие участника хотя бы одному из требований, перечисленных в п. 1.11.1 настоящего Положения;</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участник закупки и (или) его заявка не соответствуют иным требованиям документации о закупке (извещению о проведении ЗК) или настоящего Положения;</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lastRenderedPageBreak/>
        <w:t xml:space="preserve">3) </w:t>
      </w:r>
      <w:r w:rsidR="0017231A" w:rsidRPr="00425EE6">
        <w:rPr>
          <w:rFonts w:cs="Times New Roman"/>
          <w:color w:val="auto"/>
          <w:sz w:val="26"/>
          <w:szCs w:val="26"/>
        </w:rPr>
        <w:t>участник закупки не представил документы, необходимые для участия в закупке;</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в представленных документах или в заявке указаны недостоверные сведения об участнике закупки и (или) о товарах, работах, услугах;</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участник закупки не предоставил обеспечение заявки на участие в закупке, если такое обеспечение предусмотрено документацией о закупке.</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Если выявлен хотя бы один из фактов, указанных в п. 1.12.1 настоящего Положения, комиссия по закупкам обязана отстранить участника от участия в закупке на любом этапе ее проведения до момента заключения договора.</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В случае выявления фактов, предусмотренных в п. 1.12.1 настоящего Положения,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 для отказа, и обстоятельства выявления таких фактов.</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Если факты, перечисленные в п. 1.12.1 настоящего Положения, выявлены на ином этапе закупки, комиссия по закупкам составляет протокол отстранения от участия в закупке. В него включается информация, указанная в п. 1.8.3 настоящего Положения, а также:</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сведения о месте, дате, времени составления протокола;</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основание для отстранения в соответствии с п. 1.12.1 настоящего Положения;</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обстоятельства, при которых выявлен факт, указанный в п. 1.12.1 настоящего Положения;</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сведения, полученные Заказчиком, комиссией по закупкам в подтверждение факта, названного в п. 1.12.1 настоящего Положения;</w:t>
      </w:r>
    </w:p>
    <w:p w:rsidR="0017231A" w:rsidRPr="00425EE6" w:rsidRDefault="00A60D90" w:rsidP="00A60D90">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 xml:space="preserve">Протоколы, указанные в </w:t>
      </w:r>
      <w:proofErr w:type="spellStart"/>
      <w:r w:rsidRPr="00425EE6">
        <w:rPr>
          <w:rFonts w:cs="Times New Roman"/>
          <w:color w:val="auto"/>
          <w:sz w:val="26"/>
          <w:szCs w:val="26"/>
        </w:rPr>
        <w:t>пп</w:t>
      </w:r>
      <w:proofErr w:type="spellEnd"/>
      <w:r w:rsidRPr="00425EE6">
        <w:rPr>
          <w:rFonts w:cs="Times New Roman"/>
          <w:color w:val="auto"/>
          <w:sz w:val="26"/>
          <w:szCs w:val="26"/>
        </w:rPr>
        <w:t>. 1.12.3, 1.12.4 настоящего Положения, размещаются в ЕИС не позднее чем через три дня со их подписания Заказчиком.</w:t>
      </w:r>
    </w:p>
    <w:p w:rsidR="0017231A" w:rsidRPr="00425EE6" w:rsidRDefault="0017231A" w:rsidP="0017231A">
      <w:pPr>
        <w:pStyle w:val="20"/>
        <w:widowControl w:val="0"/>
        <w:numPr>
          <w:ilvl w:val="1"/>
          <w:numId w:val="11"/>
        </w:numPr>
        <w:spacing w:before="240" w:after="240"/>
        <w:ind w:left="0" w:firstLine="709"/>
        <w:jc w:val="center"/>
        <w:rPr>
          <w:rFonts w:ascii="Times New Roman" w:hAnsi="Times New Roman" w:cs="Times New Roman"/>
          <w:color w:val="auto"/>
        </w:rPr>
      </w:pPr>
      <w:bookmarkStart w:id="25" w:name="_Toc521424802"/>
      <w:bookmarkStart w:id="26" w:name="_Toc527099432"/>
      <w:r w:rsidRPr="00425EE6">
        <w:rPr>
          <w:rFonts w:ascii="Times New Roman" w:hAnsi="Times New Roman" w:cs="Times New Roman"/>
          <w:color w:val="auto"/>
        </w:rPr>
        <w:t>Порядок заключения и исполнения договора</w:t>
      </w:r>
      <w:bookmarkEnd w:id="25"/>
      <w:bookmarkEnd w:id="26"/>
    </w:p>
    <w:p w:rsidR="0017231A" w:rsidRPr="00425EE6" w:rsidRDefault="0017231A" w:rsidP="0017231A">
      <w:pPr>
        <w:pStyle w:val="aff0"/>
        <w:numPr>
          <w:ilvl w:val="2"/>
          <w:numId w:val="11"/>
        </w:numPr>
        <w:tabs>
          <w:tab w:val="left" w:pos="1843"/>
        </w:tabs>
        <w:ind w:left="0" w:firstLine="709"/>
        <w:rPr>
          <w:rFonts w:cs="Times New Roman"/>
          <w:color w:val="auto"/>
          <w:sz w:val="26"/>
          <w:szCs w:val="26"/>
        </w:rPr>
      </w:pPr>
      <w:r w:rsidRPr="00425EE6">
        <w:rPr>
          <w:rFonts w:cs="Times New Roman"/>
          <w:color w:val="auto"/>
          <w:sz w:val="26"/>
          <w:szCs w:val="26"/>
        </w:rPr>
        <w:t>Договор заключается Заказчиком в порядке, установленном настоящим Положением, с учетом норм законодательства РФ.</w:t>
      </w:r>
    </w:p>
    <w:p w:rsidR="0017231A" w:rsidRPr="00425EE6" w:rsidRDefault="0017231A" w:rsidP="0017231A">
      <w:pPr>
        <w:pStyle w:val="af1"/>
        <w:numPr>
          <w:ilvl w:val="2"/>
          <w:numId w:val="11"/>
        </w:numPr>
        <w:tabs>
          <w:tab w:val="left" w:pos="1560"/>
        </w:tabs>
        <w:autoSpaceDE w:val="0"/>
        <w:autoSpaceDN w:val="0"/>
        <w:adjustRightInd w:val="0"/>
        <w:ind w:left="0" w:firstLine="709"/>
        <w:outlineLvl w:val="0"/>
        <w:rPr>
          <w:szCs w:val="26"/>
        </w:rPr>
      </w:pPr>
      <w:r w:rsidRPr="00425EE6">
        <w:rPr>
          <w:szCs w:val="26"/>
        </w:rPr>
        <w:t xml:space="preserve">Договор, предметом которого является выполнение проектных и (или) изыскательских работ, должен содержать условия, предусмотренные ст. 3.1-3 Закона </w:t>
      </w:r>
      <w:r w:rsidRPr="00425EE6">
        <w:rPr>
          <w:szCs w:val="26"/>
        </w:rPr>
        <w:br/>
        <w:t>№ 223-ФЗ.</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Договор по результатам проведения конкурентной закупки Заказчик заключает не ранее чем через 10 дней и не позднее чем через 20 дней с даты размещения в ЕИС итогового протокола, составленного по результатам конкурентной закупки, в следующем порядке.</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закупки. </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В течение пяти дней со дня размещения в ЕИС итогового протокола закупки Заказчик передает победителю (единственному участнику) два экземпляра заполненного проекта договора.</w:t>
      </w:r>
    </w:p>
    <w:p w:rsidR="0017231A" w:rsidRPr="00425EE6" w:rsidRDefault="0017231A" w:rsidP="0017231A">
      <w:pPr>
        <w:pStyle w:val="afd"/>
        <w:ind w:firstLine="709"/>
        <w:rPr>
          <w:sz w:val="26"/>
          <w:szCs w:val="26"/>
        </w:rPr>
      </w:pPr>
      <w:r w:rsidRPr="00425EE6">
        <w:rPr>
          <w:sz w:val="26"/>
          <w:szCs w:val="26"/>
        </w:rPr>
        <w:lastRenderedPageBreak/>
        <w:t>Победитель закупки (единственный участник) в течение пяти дней со дня получения двух экземпляров проекта договора подписывает их, скрепляет печатью (при наличии</w:t>
      </w:r>
      <w:r w:rsidRPr="00425EE6">
        <w:rPr>
          <w:rFonts w:cs="Times New Roman"/>
          <w:color w:val="auto"/>
          <w:sz w:val="26"/>
          <w:szCs w:val="26"/>
        </w:rPr>
        <w:t xml:space="preserve">) </w:t>
      </w:r>
      <w:r w:rsidRPr="00425EE6">
        <w:rPr>
          <w:sz w:val="26"/>
          <w:szCs w:val="26"/>
        </w:rPr>
        <w:t>и передает Заказчику.</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Заказчик не ранее чем через 10 дней со дня размещения </w:t>
      </w:r>
      <w:r w:rsidRPr="00425EE6">
        <w:rPr>
          <w:sz w:val="26"/>
          <w:szCs w:val="26"/>
        </w:rPr>
        <w:t>в ЕИС протокола закупки, на основании</w:t>
      </w:r>
      <w:r w:rsidRPr="00425EE6">
        <w:rPr>
          <w:rFonts w:cs="Times New Roman"/>
          <w:color w:val="auto"/>
          <w:sz w:val="26"/>
          <w:szCs w:val="26"/>
        </w:rPr>
        <w:t xml:space="preserve"> которого заключается договор, подписывает и скрепляет печатью </w:t>
      </w:r>
      <w:r w:rsidRPr="00425EE6">
        <w:rPr>
          <w:sz w:val="26"/>
          <w:szCs w:val="26"/>
        </w:rPr>
        <w:t xml:space="preserve">(при наличии) оба экземпляра договора и </w:t>
      </w:r>
      <w:r w:rsidRPr="00425EE6">
        <w:rPr>
          <w:rFonts w:cs="Times New Roman"/>
          <w:color w:val="auto"/>
          <w:sz w:val="26"/>
          <w:szCs w:val="26"/>
        </w:rPr>
        <w:t>возвращает один из них победителю закупки (единственному участнику).</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Договор по результатам осуществления конкурентной закупки в электронной форме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w:t>
      </w:r>
    </w:p>
    <w:p w:rsidR="0017231A" w:rsidRPr="00425EE6" w:rsidRDefault="0017231A" w:rsidP="0017231A">
      <w:pPr>
        <w:autoSpaceDE w:val="0"/>
        <w:autoSpaceDN w:val="0"/>
        <w:adjustRightInd w:val="0"/>
        <w:ind w:firstLine="709"/>
        <w:rPr>
          <w:rFonts w:eastAsiaTheme="minorHAnsi"/>
          <w:szCs w:val="26"/>
          <w:lang w:eastAsia="en-US"/>
        </w:rPr>
      </w:pPr>
      <w:r w:rsidRPr="00425EE6">
        <w:rPr>
          <w:rFonts w:eastAsiaTheme="minorHAnsi"/>
          <w:szCs w:val="26"/>
          <w:lang w:eastAsia="en-US"/>
        </w:rPr>
        <w:t>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Если участник закупки, с которым заключается договор согласно настоящему Положению, обнаружит в его тексте получив проект договора в срок, предусмотренный для заключения договора,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место, дату и время составления протокола;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предмета закупки и номер закупки;</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Подписанный участником закупки протокол в тот же день направляется Заказчику.</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Заказчик рассматривает протокол разногласий в течение четырех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п. 1.5.2 настоящего Положения.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Участник закупки, с которым заключается договор, в течение четырех дней со дня его получения подписывает договор в окончательной редакции Заказчика, скрепляет его печатью (при наличии) и возвращает Заказчику.</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В случае проведения конкурентной закупки в электронной форме направление протокола разногласий Заказчику и дальнейший обмен документами между поставщиком и Заказчиком в части подписания договора осуществляются с использованием программно-аппаратных средств электронной площадки.</w:t>
      </w:r>
    </w:p>
    <w:p w:rsidR="0017231A" w:rsidRPr="00425EE6" w:rsidRDefault="0017231A" w:rsidP="0017231A">
      <w:pPr>
        <w:pStyle w:val="Default"/>
        <w:numPr>
          <w:ilvl w:val="2"/>
          <w:numId w:val="11"/>
        </w:numPr>
        <w:tabs>
          <w:tab w:val="left" w:pos="1560"/>
        </w:tabs>
        <w:ind w:left="0" w:firstLine="709"/>
        <w:jc w:val="both"/>
        <w:rPr>
          <w:color w:val="auto"/>
          <w:sz w:val="26"/>
          <w:szCs w:val="26"/>
        </w:rPr>
      </w:pPr>
      <w:r w:rsidRPr="00425EE6">
        <w:rPr>
          <w:color w:val="auto"/>
          <w:sz w:val="26"/>
          <w:szCs w:val="26"/>
        </w:rPr>
        <w:lastRenderedPageBreak/>
        <w:t xml:space="preserve">В случае указания Заказчиком документации о закупке требования об обеспечении исполнения договора, исполнение договора может обеспечиваться предоставлением безотзывной банковской гарантии, выданной банком или иной кредитной организацией, </w:t>
      </w:r>
      <w:r w:rsidRPr="00425EE6">
        <w:rPr>
          <w:rFonts w:eastAsia="Calibri"/>
          <w:color w:val="auto"/>
          <w:sz w:val="26"/>
          <w:szCs w:val="26"/>
        </w:rPr>
        <w:t>или внесением участником закупки обеспечительного платежа в пользу Заказчика в порядке, предусмотренном документацией о закупке и (или) договором</w:t>
      </w:r>
      <w:r w:rsidRPr="00425EE6">
        <w:rPr>
          <w:color w:val="auto"/>
          <w:sz w:val="26"/>
          <w:szCs w:val="26"/>
        </w:rPr>
        <w:t>.</w:t>
      </w:r>
    </w:p>
    <w:p w:rsidR="0017231A" w:rsidRPr="00425EE6" w:rsidRDefault="0017231A" w:rsidP="0017231A">
      <w:pPr>
        <w:pStyle w:val="Default"/>
        <w:ind w:firstLine="709"/>
        <w:jc w:val="both"/>
        <w:rPr>
          <w:color w:val="auto"/>
          <w:sz w:val="26"/>
          <w:szCs w:val="26"/>
        </w:rPr>
      </w:pPr>
      <w:r w:rsidRPr="00425EE6">
        <w:rPr>
          <w:color w:val="auto"/>
          <w:sz w:val="26"/>
          <w:szCs w:val="26"/>
        </w:rPr>
        <w:t>Обеспечение исполнения договора должно быть представлено в срок и в размере, установленными Заказчиком в документации, но не позднее момента передачи участником закупки, с которым заключается договор, подписанного договора в адрес Заказчика. Способ обеспечения исполнения договора определяется участником закупки, с которым заключается договор, самостоятельно.</w:t>
      </w:r>
    </w:p>
    <w:p w:rsidR="0017231A" w:rsidRPr="00425EE6" w:rsidRDefault="0017231A" w:rsidP="0017231A">
      <w:pPr>
        <w:pStyle w:val="Default"/>
        <w:ind w:firstLine="709"/>
        <w:jc w:val="both"/>
        <w:rPr>
          <w:color w:val="auto"/>
          <w:sz w:val="26"/>
          <w:szCs w:val="26"/>
        </w:rPr>
      </w:pPr>
      <w:r w:rsidRPr="00425EE6">
        <w:rPr>
          <w:color w:val="auto"/>
          <w:sz w:val="26"/>
          <w:szCs w:val="26"/>
        </w:rPr>
        <w:t xml:space="preserve">В случае проведения закупки у СМСП, в соответствии с разделом 8 настоящего Положения, размер обеспечения договора не может превышать 5 процентов </w:t>
      </w:r>
      <w:r w:rsidR="002E6161" w:rsidRPr="00425EE6">
        <w:rPr>
          <w:color w:val="auto"/>
          <w:sz w:val="26"/>
          <w:szCs w:val="26"/>
        </w:rPr>
        <w:t>НМЦД</w:t>
      </w:r>
      <w:r w:rsidRPr="00425EE6">
        <w:rPr>
          <w:color w:val="auto"/>
          <w:sz w:val="26"/>
          <w:szCs w:val="26"/>
        </w:rPr>
        <w:t xml:space="preserve"> (лота), если договором не предусмотрена выплата аванса или размер обеспечения устанавливается в размере аванса, если договором предусмотрена выплата аванса.</w:t>
      </w:r>
    </w:p>
    <w:p w:rsidR="0017231A" w:rsidRPr="00425EE6" w:rsidRDefault="0017231A" w:rsidP="0017231A">
      <w:pPr>
        <w:pStyle w:val="Default"/>
        <w:ind w:firstLine="709"/>
        <w:jc w:val="both"/>
        <w:rPr>
          <w:color w:val="auto"/>
          <w:sz w:val="26"/>
          <w:szCs w:val="26"/>
        </w:rPr>
      </w:pPr>
      <w:r w:rsidRPr="00425EE6">
        <w:rPr>
          <w:color w:val="auto"/>
          <w:sz w:val="26"/>
          <w:szCs w:val="26"/>
        </w:rPr>
        <w:t>Порядок предоставления и возврата обеспечения исполнения договора устанавливается документацией о закупке.</w:t>
      </w:r>
    </w:p>
    <w:p w:rsidR="0017231A" w:rsidRPr="00425EE6" w:rsidRDefault="0017231A" w:rsidP="0017231A">
      <w:pPr>
        <w:pStyle w:val="Default"/>
        <w:tabs>
          <w:tab w:val="left" w:pos="993"/>
        </w:tabs>
        <w:ind w:firstLine="709"/>
        <w:jc w:val="both"/>
        <w:rPr>
          <w:color w:val="auto"/>
          <w:sz w:val="26"/>
          <w:szCs w:val="26"/>
        </w:rPr>
      </w:pPr>
      <w:r w:rsidRPr="00425EE6">
        <w:rPr>
          <w:color w:val="auto"/>
          <w:sz w:val="26"/>
          <w:szCs w:val="26"/>
        </w:rPr>
        <w:t>Требования к банковской гарантии и банку, которые выдал такую гарантию установлены подразделом 1.10 настоящего Положения.</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Участник закупки признается уклонившимся от заключения договора в случае, когда: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не представил подписанный договор (отказался от заключения договора) в редакции Заказчика в срок, определенный настоящим Положением;</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не оплатил в установленный срок цену права на заключение договора, если при проведении аукциона цена договора была снижена до нуля и аукцион проводился на право заключить договор.</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Не позднее одного рабочего дня, следующего за днем, когда установлены факты, предусмотренные в п. 1.13.6 настоящего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место, дата и время составления протокола;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лица, которое уклонилось от заключения договора;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факты, на основании которых лицо признано уклонившимся от заключения договора.</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признанным уклонившемся от заключения договора. Протокол размещается в ЕИС не позднее чем через три дня со дня подписания.</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В случае, когда участник закупки признан победителем закупки, но отстранен от участия в ней в соответствии с п. 1.12.2 настоящего Положения, признан уклонившимся или отказался от заключения договора, договор с участником открытого конкурса, запроса предложений, заявке которого присвоен второй номер, либо с участником открытого аукциона, запроса котировок, предложение о цене которого является следующим после предложения победителя, заключается в следующем порядке.</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lastRenderedPageBreak/>
        <w:t>В проект договора, прилагаемый к извещению о проведении закупки и документации, включаются реквизиты участника открытого конкурса или запроса предложений, заявке которого присвоен второй номер, либо участника открытого аукциона, запроса котировок, предложение которого о цене является следующим после предложения победителя, условия исполнения договора, предложенные таким участником.</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В течение пяти дней со дня размещения в ЕИС протокола об отказе от заключения договора Заказчик передает участнику открытого конкурса или запроса предложений, заявке которого присвоен второй номер, либо участнику открытого аукциона, запроса котировок, предложение которого о цене является следующим после предложения победителя, оформленный проект договора в двух экземплярах.</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Указанный участник закупки в течение пяти дней со дня получения проекта договора подписывает, скрепляет печатью (при наличии) и возвращает Заказчику два экземпляра проекта договора.</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Заказчик не ранее чем через 10 дней и не позднее чем через 20 дней с даты размещения в ЕИС итогового протокола закупки подписывает договор, скрепляет его печатью (при наличии) и возвращает один экземпляр участнику, с которым подписывается договор.</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Договор по результатам осуществления конкурентной закупки в электронной форме заключается в указанном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 xml:space="preserve">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eastAsia="Calibri"/>
          <w:color w:val="auto"/>
          <w:sz w:val="26"/>
          <w:szCs w:val="26"/>
        </w:rPr>
        <w:t xml:space="preserve"> При заключении договора указывается, что цена договора является твердой и определяется на весь срок исполнения договора, а в случае, если количество поставляемых товаров, объем подлежащих выполнению работ, оказанию услуг невозможно определить, указываются цены единиц товара, работы, услуги и максимальное значение цены договора, а также указываются ориентировочное значение цены договора либо формула цены и максимальное значение цены договора, установленные заказчиком в документации о закупке.</w:t>
      </w: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Цена договора может изменяться, только если возможность изменения цены договора предусмотрена таким договором, в следующих случаях:</w:t>
      </w: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1) снижения цены по соглашению сторон без изменения предусмотренного договором количества товаров, объема работ, услуг и иных условий исполнения договора;</w:t>
      </w: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2) увеличения цены договора не более чем на 10 процентов;</w:t>
      </w: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3) изменения в соответствии с законодательством Российской Федерации регулируемых цен (тарифов) на товары, работы, услуги.</w:t>
      </w: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4) утраты заказчиком потребности в товаре, работе, услуге.</w:t>
      </w: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5) приведение цены договора, предусматривающего выполнение работ по капитальному ремонту, в соответствие с проектной документацией, получившей положительное заключение государственной экспертизы проектной документации в части проверки достоверности определения сметной стоимости капитального ремонта.</w:t>
      </w:r>
    </w:p>
    <w:p w:rsidR="0017231A" w:rsidRPr="00425EE6" w:rsidRDefault="0017231A" w:rsidP="0017231A">
      <w:pPr>
        <w:pStyle w:val="aff0"/>
        <w:ind w:firstLine="709"/>
        <w:rPr>
          <w:rFonts w:cs="Times New Roman"/>
          <w:color w:val="auto"/>
          <w:sz w:val="26"/>
          <w:szCs w:val="26"/>
        </w:rPr>
      </w:pPr>
      <w:r w:rsidRPr="00425EE6">
        <w:rPr>
          <w:rFonts w:eastAsia="Calibri"/>
          <w:color w:val="auto"/>
          <w:sz w:val="26"/>
          <w:szCs w:val="26"/>
        </w:rPr>
        <w:lastRenderedPageBreak/>
        <w:t>Изменения, вносимые в договоры не должны нарушать принципы равноправия, справедливости, отсутствия дискриминации и необоснованных ограничений конкуренции, изложенные в п. 2 ч. 1 ст. 3 Закона № 223-ФЗ.</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 xml:space="preserve"> 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ОК, ЗП, ЗК (предложенной участником ОА), с которым заключается договор, на количество товара, установленное в документации о закупках.</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 xml:space="preserve"> 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дней со дня внесения изменений в договор размещает в ЕИС информацию об измененных условиях.</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 xml:space="preserve"> 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 xml:space="preserve">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rsidR="0017231A" w:rsidRPr="00425EE6" w:rsidRDefault="0017231A" w:rsidP="0017231A">
      <w:pPr>
        <w:pStyle w:val="aff0"/>
        <w:numPr>
          <w:ilvl w:val="2"/>
          <w:numId w:val="11"/>
        </w:numPr>
        <w:tabs>
          <w:tab w:val="left" w:pos="1276"/>
          <w:tab w:val="left" w:pos="1701"/>
        </w:tabs>
        <w:ind w:left="0" w:firstLine="709"/>
        <w:rPr>
          <w:rFonts w:cs="Times New Roman"/>
          <w:color w:val="auto"/>
          <w:sz w:val="26"/>
          <w:szCs w:val="26"/>
        </w:rPr>
      </w:pPr>
      <w:r w:rsidRPr="00425EE6">
        <w:rPr>
          <w:rFonts w:cs="Times New Roman"/>
          <w:color w:val="auto"/>
          <w:sz w:val="26"/>
          <w:szCs w:val="26"/>
        </w:rPr>
        <w:t xml:space="preserve"> В договор включается условие о порядке и сроках возврата обеспечения исполнения Договора.</w:t>
      </w:r>
    </w:p>
    <w:p w:rsidR="0017231A" w:rsidRPr="00425EE6" w:rsidRDefault="0017231A" w:rsidP="0017231A">
      <w:pPr>
        <w:pStyle w:val="aff0"/>
        <w:numPr>
          <w:ilvl w:val="2"/>
          <w:numId w:val="11"/>
        </w:numPr>
        <w:tabs>
          <w:tab w:val="left" w:pos="1276"/>
          <w:tab w:val="left" w:pos="1701"/>
        </w:tabs>
        <w:ind w:left="0" w:firstLine="709"/>
        <w:rPr>
          <w:rFonts w:cs="Times New Roman"/>
          <w:color w:val="auto"/>
          <w:sz w:val="26"/>
          <w:szCs w:val="26"/>
        </w:rPr>
      </w:pPr>
      <w:r w:rsidRPr="00425EE6">
        <w:rPr>
          <w:rFonts w:cs="Times New Roman"/>
          <w:color w:val="auto"/>
          <w:sz w:val="26"/>
          <w:szCs w:val="26"/>
        </w:rPr>
        <w:t xml:space="preserve"> В договоре обязательно определяется порядок, в котором Заказчик осуществляет приемку поставляемых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rsidR="0017231A" w:rsidRPr="00425EE6" w:rsidRDefault="0017231A" w:rsidP="0017231A">
      <w:pPr>
        <w:pStyle w:val="aff0"/>
        <w:numPr>
          <w:ilvl w:val="2"/>
          <w:numId w:val="11"/>
        </w:numPr>
        <w:tabs>
          <w:tab w:val="left" w:pos="1701"/>
        </w:tabs>
        <w:ind w:left="0" w:firstLine="709"/>
        <w:rPr>
          <w:rFonts w:cs="Times New Roman"/>
          <w:color w:val="auto"/>
          <w:sz w:val="26"/>
          <w:szCs w:val="26"/>
        </w:rPr>
      </w:pPr>
      <w:r w:rsidRPr="00425EE6">
        <w:rPr>
          <w:rFonts w:cs="Times New Roman"/>
          <w:color w:val="auto"/>
          <w:sz w:val="26"/>
          <w:szCs w:val="26"/>
        </w:rPr>
        <w:t xml:space="preserve"> В договор включается обязательное условие об ответственности поставщика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w:t>
      </w:r>
      <w:proofErr w:type="spellStart"/>
      <w:r w:rsidRPr="00425EE6">
        <w:rPr>
          <w:rFonts w:cs="Times New Roman"/>
          <w:color w:val="auto"/>
          <w:sz w:val="26"/>
          <w:szCs w:val="26"/>
        </w:rPr>
        <w:t>ненадлежаще</w:t>
      </w:r>
      <w:proofErr w:type="spellEnd"/>
      <w:r w:rsidRPr="00425EE6">
        <w:rPr>
          <w:rFonts w:cs="Times New Roman"/>
          <w:color w:val="auto"/>
          <w:sz w:val="26"/>
          <w:szCs w:val="26"/>
        </w:rPr>
        <w:t xml:space="preserve"> исполнено, Заказчик вправе потребовать уплаты неустойки (штрафа, пеней).  </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1.13.17.1.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 (за исключением случаев, предусмотренных </w:t>
      </w:r>
      <w:proofErr w:type="spellStart"/>
      <w:r w:rsidRPr="00425EE6">
        <w:rPr>
          <w:rFonts w:cs="Times New Roman"/>
          <w:color w:val="auto"/>
          <w:sz w:val="26"/>
          <w:szCs w:val="26"/>
        </w:rPr>
        <w:t>пп</w:t>
      </w:r>
      <w:proofErr w:type="spellEnd"/>
      <w:r w:rsidRPr="00425EE6">
        <w:rPr>
          <w:rFonts w:cs="Times New Roman"/>
          <w:color w:val="auto"/>
          <w:sz w:val="26"/>
          <w:szCs w:val="26"/>
        </w:rPr>
        <w:t xml:space="preserve">. 1.13.17.2. – </w:t>
      </w:r>
      <w:proofErr w:type="spellStart"/>
      <w:r w:rsidRPr="00425EE6">
        <w:rPr>
          <w:rFonts w:cs="Times New Roman"/>
          <w:color w:val="auto"/>
          <w:sz w:val="26"/>
          <w:szCs w:val="26"/>
        </w:rPr>
        <w:t>пп</w:t>
      </w:r>
      <w:proofErr w:type="spellEnd"/>
      <w:r w:rsidRPr="00425EE6">
        <w:rPr>
          <w:rFonts w:cs="Times New Roman"/>
          <w:color w:val="auto"/>
          <w:sz w:val="26"/>
          <w:szCs w:val="26"/>
        </w:rPr>
        <w:t>. 1.13.17.5. настоящего Положения):</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t>10 процентов цены договора (этапа) в случае, если цена договора (этапа) не превышает 3 млн. рублей;</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lastRenderedPageBreak/>
        <w:t>5 процентов цены договора (этапа) в случае, если цена договора (этапа) составляет от 3 млн. рублей до 50 млн. рублей (включительно);</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t>1 процент цены договора (этапа) в случае, если цена договора (этапа) составляет от 50 млн. рублей до 100 млн. рублей (включительно);</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t>0,5 процента цены договора (этапа) в случае, если цена договора (этапа) составляет от 100 млн. рублей до 500 млн. рублей (включительно);</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t>0,4 процента цены договора (этапа) в случае, если цена договора (этапа) составляет от 500 млн. рублей до 1 млрд. рублей (включительно);</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t>0,3 процента цены договора (этапа) в случае, если цена договора (этапа) составляет от 1 млрд. рублей до 2 млрд. рублей (включительно);</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t>0,25 процента цены договора (этапа) в случае, если цена договора (этапа) составляет от 2 млрд. рублей до 5 млрд. рублей (включительно);</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t>0,2 процента цены договора (этапа) в случае, если цена договора (этапа) составляет от 5 млрд. рублей до 10 млрд. рублей (включительно);</w:t>
      </w:r>
    </w:p>
    <w:p w:rsidR="0017231A" w:rsidRPr="00425EE6" w:rsidRDefault="0017231A" w:rsidP="0017231A">
      <w:pPr>
        <w:pStyle w:val="aff0"/>
        <w:numPr>
          <w:ilvl w:val="1"/>
          <w:numId w:val="36"/>
        </w:numPr>
        <w:tabs>
          <w:tab w:val="clear" w:pos="1560"/>
          <w:tab w:val="left" w:pos="993"/>
        </w:tabs>
        <w:ind w:left="0" w:firstLine="709"/>
        <w:rPr>
          <w:rFonts w:cs="Times New Roman"/>
          <w:color w:val="auto"/>
          <w:sz w:val="26"/>
          <w:szCs w:val="26"/>
        </w:rPr>
      </w:pPr>
      <w:r w:rsidRPr="00425EE6">
        <w:rPr>
          <w:rFonts w:cs="Times New Roman"/>
          <w:color w:val="auto"/>
          <w:sz w:val="26"/>
          <w:szCs w:val="26"/>
        </w:rPr>
        <w:t>0,1 процента цены договора (этапа) в случае, если цена договора (этапа) превышает 10 млрд. рублей.</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1.13.17.2. За каждый факт неисполнения или ненадлежащего исполнения поставщиком обязательств, предусмотренных договором, заключенным по результатам определения поставщика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2 п. 8.1.2 настоящего Положения,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 3 процента цены договора (этапа) в случае, если цена договора (этапа) не превышает 3 млн. рублей;</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2) 2 процента цены договора (этапа) в случае, если цена договора (этапа) составляет от 3 млн. рублей до 10 млн. рублей (включительно);</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3) 1 процент цены договора (этапа) в случае, если цена договора (этапа) составляет от 10 млн. рублей до 20 млн. рублей (включительно).</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1.13.17.3.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 1000 рублей, если цена договора не превышает 3 млн. рублей;</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2) 5000 рублей, если цена договора составляет от 3 млн. рублей до 50 млн. рублей (включительно);</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3) 10000 рублей, если цена договора составляет от 50 млн. рублей до 100 млн. рублей (включительно);</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4) 100000 рублей, если цена договора превышает 100 млн. рублей.</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1.13.17.4. За ненадлежащее исполнение поставщиком обязательств по выполнению видов и объемов работ по строительству, реконструкции объектов капитального строительства, которые поставщик обязан выполнить самостоятельно без привлечения других лиц к исполнению своих обязательств по договору, размер штрафа устанавливается в размере 5 процентов стоимости указанных работ.</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 xml:space="preserve">1.13.17.5. В случае заключения договора по результатам закупки, указанной в </w:t>
      </w:r>
      <w:proofErr w:type="spellStart"/>
      <w:r w:rsidRPr="00425EE6">
        <w:rPr>
          <w:rFonts w:cs="Times New Roman"/>
          <w:color w:val="auto"/>
          <w:sz w:val="26"/>
          <w:szCs w:val="26"/>
        </w:rPr>
        <w:t>пп</w:t>
      </w:r>
      <w:proofErr w:type="spellEnd"/>
      <w:r w:rsidRPr="00425EE6">
        <w:rPr>
          <w:rFonts w:cs="Times New Roman"/>
          <w:color w:val="auto"/>
          <w:sz w:val="26"/>
          <w:szCs w:val="26"/>
        </w:rPr>
        <w:t xml:space="preserve">. 3 п. 8.1.2 настоящего Положения, договором предусматривается условие о гражданско-правовой ответственности поставщиков за неисполнение условия о привлечении к исполнению договора субподрядчиков, соисполнителей из числа СМСП, социально </w:t>
      </w:r>
      <w:r w:rsidRPr="00425EE6">
        <w:rPr>
          <w:rFonts w:cs="Times New Roman"/>
          <w:color w:val="auto"/>
          <w:sz w:val="26"/>
          <w:szCs w:val="26"/>
        </w:rPr>
        <w:lastRenderedPageBreak/>
        <w:t>ориентированных некоммерческих организаций в виде штрафа. Штраф устанавливается в размере 5 процентов объема такого привлечения, установленного договором.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1.13.17.6.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а) 1000 рублей, если цена договора не превышает 3 млн. рублей (включительно);</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б) 5000 рублей, если цена договора составляет от 3 млн. рублей до 50 млн. рублей (включительно);</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в) 10000 рублей, если цена договора составляет от 50 млн. рублей до 100 млн. рублей (включительно);</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г) 100000 рублей, если цена договора превышает 100 млн. рублей.</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1.13.17.7. Пеня начисляется за каждый день просрочки исполнения поставщиком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1.13.17.8.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1.13.17.9. 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1.13.17.10. 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или по вине Заказчика.</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eastAsia="Calibri"/>
          <w:color w:val="auto"/>
          <w:sz w:val="26"/>
          <w:szCs w:val="26"/>
        </w:rPr>
        <w:t xml:space="preserve">1.13.17.11. При заключении договора в случаях, предусмотренных </w:t>
      </w:r>
      <w:proofErr w:type="spellStart"/>
      <w:r w:rsidRPr="00425EE6">
        <w:rPr>
          <w:rFonts w:eastAsia="Calibri"/>
          <w:color w:val="auto"/>
          <w:sz w:val="26"/>
          <w:szCs w:val="26"/>
        </w:rPr>
        <w:t>пп</w:t>
      </w:r>
      <w:proofErr w:type="spellEnd"/>
      <w:r w:rsidRPr="00425EE6">
        <w:rPr>
          <w:rFonts w:eastAsia="Calibri"/>
          <w:color w:val="auto"/>
          <w:sz w:val="26"/>
          <w:szCs w:val="26"/>
        </w:rPr>
        <w:t xml:space="preserve">. 1-6, 9-11, 13-25, 27-33, 37-39 п. 7.1 Положения, требования </w:t>
      </w:r>
      <w:proofErr w:type="spellStart"/>
      <w:r w:rsidRPr="00425EE6">
        <w:rPr>
          <w:rFonts w:eastAsia="Calibri"/>
          <w:color w:val="auto"/>
          <w:sz w:val="26"/>
          <w:szCs w:val="26"/>
        </w:rPr>
        <w:t>пп</w:t>
      </w:r>
      <w:proofErr w:type="spellEnd"/>
      <w:r w:rsidRPr="00425EE6">
        <w:rPr>
          <w:rFonts w:eastAsia="Calibri"/>
          <w:color w:val="auto"/>
          <w:sz w:val="26"/>
          <w:szCs w:val="26"/>
        </w:rPr>
        <w:t>. 1.13.17.1-1.13.17.7 Положения заказчиком могут не применяться к указанному договору, при этом размеры неустойки устанавливаются по соглашению сторон договора, за исключением случаев, если законодательством Российской Федерации установлен иной порядок начисления неустойки.</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 xml:space="preserve"> С учетом особенностей предмета закупки в договоре могут устанавливаться иные меры ответственности за нарушение его условий.</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 xml:space="preserve"> В договор включается обязательное условие о порядке, способах и основаниях его расторжения.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17231A" w:rsidRPr="00425EE6" w:rsidRDefault="0017231A" w:rsidP="0017231A">
      <w:pPr>
        <w:pStyle w:val="aff0"/>
        <w:numPr>
          <w:ilvl w:val="2"/>
          <w:numId w:val="11"/>
        </w:numPr>
        <w:tabs>
          <w:tab w:val="left" w:pos="993"/>
          <w:tab w:val="left" w:pos="1701"/>
        </w:tabs>
        <w:ind w:left="0" w:firstLine="709"/>
        <w:rPr>
          <w:rFonts w:cs="Times New Roman"/>
          <w:color w:val="auto"/>
          <w:sz w:val="26"/>
          <w:szCs w:val="26"/>
        </w:rPr>
      </w:pPr>
      <w:r w:rsidRPr="00425EE6">
        <w:rPr>
          <w:rFonts w:cs="Times New Roman"/>
          <w:color w:val="auto"/>
          <w:sz w:val="26"/>
          <w:szCs w:val="26"/>
        </w:rPr>
        <w:t xml:space="preserve"> Включение в договор условия о пролонгации договора на новый срок возможно только в случае если предметом договора является:</w:t>
      </w:r>
    </w:p>
    <w:p w:rsidR="0017231A" w:rsidRPr="00425EE6" w:rsidRDefault="0017231A" w:rsidP="0017231A">
      <w:pPr>
        <w:pStyle w:val="aff0"/>
        <w:tabs>
          <w:tab w:val="clear" w:pos="1560"/>
          <w:tab w:val="left" w:pos="851"/>
          <w:tab w:val="left" w:pos="1701"/>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 xml:space="preserve">товары, работы, услуги, которые относятся к сфере деятельности субъектов естественных монополий в соответствии с Федеральным законом от 17.08.1995 </w:t>
      </w:r>
      <w:r w:rsidRPr="00425EE6">
        <w:rPr>
          <w:rFonts w:cs="Times New Roman"/>
          <w:color w:val="auto"/>
          <w:sz w:val="26"/>
          <w:szCs w:val="26"/>
        </w:rPr>
        <w:br/>
        <w:t>№ 147-ФЗ «О естественных монополиях»;</w:t>
      </w:r>
    </w:p>
    <w:p w:rsidR="0017231A" w:rsidRPr="00425EE6" w:rsidRDefault="0017231A" w:rsidP="0017231A">
      <w:pPr>
        <w:pStyle w:val="aff0"/>
        <w:tabs>
          <w:tab w:val="clear" w:pos="1560"/>
          <w:tab w:val="left" w:pos="851"/>
          <w:tab w:val="left" w:pos="1701"/>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оказание услуг по водоснабжению, водоотведению, теплоснабжению, электроснабжению, обращению с твердыми коммунальными отходами, обращению с твердыми бытовыми отходами, газоснабжению;</w:t>
      </w:r>
    </w:p>
    <w:p w:rsidR="0017231A" w:rsidRPr="00425EE6" w:rsidRDefault="0017231A" w:rsidP="0017231A">
      <w:pPr>
        <w:pStyle w:val="aff0"/>
        <w:tabs>
          <w:tab w:val="clear" w:pos="1560"/>
          <w:tab w:val="left" w:pos="851"/>
          <w:tab w:val="left" w:pos="1701"/>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 xml:space="preserve">оказание услуг связи при наличии у Заказчика сформированной инфраструктуры, выделенных каналов связи, каналов передачи данных и соединительных линий </w:t>
      </w:r>
      <w:r w:rsidRPr="00425EE6">
        <w:rPr>
          <w:rFonts w:cs="Times New Roman"/>
          <w:color w:val="auto"/>
          <w:sz w:val="26"/>
          <w:szCs w:val="26"/>
        </w:rPr>
        <w:lastRenderedPageBreak/>
        <w:t>информационных потоков, принадлежащих определенному поставщику, за исключением услуг сотовой связи;</w:t>
      </w:r>
    </w:p>
    <w:p w:rsidR="0017231A" w:rsidRPr="00425EE6" w:rsidRDefault="0017231A" w:rsidP="0017231A">
      <w:pPr>
        <w:pStyle w:val="aff0"/>
        <w:tabs>
          <w:tab w:val="clear" w:pos="1560"/>
          <w:tab w:val="left" w:pos="851"/>
          <w:tab w:val="left" w:pos="1701"/>
        </w:tabs>
        <w:ind w:firstLine="709"/>
        <w:rPr>
          <w:rFonts w:cs="Times New Roman"/>
          <w:color w:val="auto"/>
          <w:sz w:val="26"/>
          <w:szCs w:val="26"/>
        </w:rPr>
      </w:pPr>
      <w:r w:rsidRPr="00425EE6">
        <w:rPr>
          <w:rFonts w:cs="Times New Roman"/>
          <w:color w:val="auto"/>
          <w:sz w:val="26"/>
          <w:szCs w:val="26"/>
        </w:rPr>
        <w:t>-</w:t>
      </w:r>
      <w:r w:rsidRPr="00425EE6">
        <w:rPr>
          <w:rFonts w:cs="Times New Roman"/>
          <w:color w:val="auto"/>
          <w:sz w:val="26"/>
          <w:szCs w:val="26"/>
        </w:rPr>
        <w:tab/>
        <w:t>поставка товаров, работ, услуг, приобретаемых для нужд филиала, расположенного в г. Красноярске.</w:t>
      </w:r>
    </w:p>
    <w:p w:rsidR="0017231A" w:rsidRPr="00425EE6" w:rsidRDefault="0017231A" w:rsidP="0017231A">
      <w:pPr>
        <w:pStyle w:val="aff0"/>
        <w:numPr>
          <w:ilvl w:val="3"/>
          <w:numId w:val="11"/>
        </w:numPr>
        <w:tabs>
          <w:tab w:val="clear" w:pos="1560"/>
          <w:tab w:val="left" w:pos="1701"/>
          <w:tab w:val="left" w:pos="1843"/>
        </w:tabs>
        <w:ind w:left="0" w:firstLine="709"/>
        <w:rPr>
          <w:rFonts w:cs="Times New Roman"/>
          <w:color w:val="auto"/>
          <w:sz w:val="26"/>
          <w:szCs w:val="26"/>
        </w:rPr>
      </w:pPr>
      <w:r w:rsidRPr="00425EE6">
        <w:rPr>
          <w:rFonts w:cs="Times New Roman"/>
          <w:color w:val="auto"/>
          <w:sz w:val="26"/>
          <w:szCs w:val="26"/>
        </w:rPr>
        <w:t xml:space="preserve"> Пролонгация договора не является закупкой в понимании настоящего Положения.</w:t>
      </w:r>
    </w:p>
    <w:p w:rsidR="0017231A" w:rsidRPr="00425EE6" w:rsidRDefault="0017231A" w:rsidP="0017231A">
      <w:pPr>
        <w:pStyle w:val="af1"/>
        <w:widowControl w:val="0"/>
        <w:numPr>
          <w:ilvl w:val="2"/>
          <w:numId w:val="11"/>
        </w:numPr>
        <w:tabs>
          <w:tab w:val="left" w:pos="1701"/>
        </w:tabs>
        <w:ind w:left="0" w:firstLine="709"/>
        <w:rPr>
          <w:szCs w:val="26"/>
        </w:rPr>
      </w:pPr>
      <w:r w:rsidRPr="00425EE6">
        <w:rPr>
          <w:szCs w:val="26"/>
        </w:rPr>
        <w:t xml:space="preserve">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17231A" w:rsidRPr="00425EE6" w:rsidRDefault="0017231A" w:rsidP="0017231A">
      <w:pPr>
        <w:pStyle w:val="20"/>
        <w:widowControl w:val="0"/>
        <w:numPr>
          <w:ilvl w:val="1"/>
          <w:numId w:val="11"/>
        </w:numPr>
        <w:tabs>
          <w:tab w:val="left" w:pos="567"/>
        </w:tabs>
        <w:spacing w:before="240" w:after="240"/>
        <w:ind w:left="0" w:firstLine="0"/>
        <w:jc w:val="center"/>
        <w:rPr>
          <w:rFonts w:ascii="Times New Roman" w:hAnsi="Times New Roman" w:cs="Times New Roman"/>
          <w:color w:val="auto"/>
        </w:rPr>
      </w:pPr>
      <w:bookmarkStart w:id="27" w:name="_Toc521424803"/>
      <w:bookmarkStart w:id="28" w:name="_Toc527099433"/>
      <w:r w:rsidRPr="00425EE6">
        <w:rPr>
          <w:rFonts w:ascii="Times New Roman" w:hAnsi="Times New Roman" w:cs="Times New Roman"/>
          <w:color w:val="auto"/>
        </w:rPr>
        <w:t>Реестр заключенных договоров</w:t>
      </w:r>
      <w:bookmarkEnd w:id="27"/>
      <w:bookmarkEnd w:id="28"/>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При формировании информации и документов для реестра договоров Заказчик руководствуется постановлением Правительства РФ от 31.10.2014 № 1132 «О порядке ведения реестра договоров, заключенных заказчиками по результатам закупки» и Приказом Минфина России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Заказчик вносит в реестр договоров, предусмотренный п. 1.14.1 настоящего Положения, сведения о заключенных по итогам осуществления конкурентных закупок договорах с включением прилагаемых к ним документов в течение трех рабочих дней с даты заключения таких договоров.</w:t>
      </w:r>
    </w:p>
    <w:p w:rsidR="0017231A" w:rsidRPr="00425EE6" w:rsidRDefault="0017231A" w:rsidP="0017231A">
      <w:pPr>
        <w:pStyle w:val="afd"/>
        <w:tabs>
          <w:tab w:val="left" w:pos="1560"/>
        </w:tabs>
        <w:ind w:firstLine="709"/>
        <w:rPr>
          <w:rFonts w:cs="Times New Roman"/>
          <w:color w:val="auto"/>
          <w:sz w:val="26"/>
          <w:szCs w:val="26"/>
        </w:rPr>
      </w:pPr>
      <w:r w:rsidRPr="00425EE6">
        <w:rPr>
          <w:rFonts w:cs="Times New Roman"/>
          <w:color w:val="auto"/>
          <w:sz w:val="26"/>
          <w:szCs w:val="26"/>
        </w:rPr>
        <w:t>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пп.1 п. 1.5.9 настоящего Положения, договорах и передает прилагаемые к ним документы в реестр договоров.</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rsidR="0017231A" w:rsidRPr="00425EE6" w:rsidRDefault="0017231A" w:rsidP="0017231A">
      <w:pPr>
        <w:pStyle w:val="aff0"/>
        <w:numPr>
          <w:ilvl w:val="2"/>
          <w:numId w:val="11"/>
        </w:numPr>
        <w:ind w:left="0" w:firstLine="709"/>
        <w:rPr>
          <w:rFonts w:cs="Times New Roman"/>
          <w:color w:val="auto"/>
          <w:sz w:val="26"/>
          <w:szCs w:val="26"/>
        </w:rPr>
      </w:pPr>
      <w:r w:rsidRPr="00425EE6">
        <w:rPr>
          <w:rFonts w:cs="Times New Roman"/>
          <w:color w:val="auto"/>
          <w:sz w:val="26"/>
          <w:szCs w:val="26"/>
        </w:rPr>
        <w:t>В реестр договоров не вносятся сведения и не передаются документы, которые в соответствии с Законом № 223-ФЗ не подлежат размещению в ЕИС.</w:t>
      </w:r>
    </w:p>
    <w:p w:rsidR="0017231A" w:rsidRPr="00425EE6" w:rsidRDefault="0017231A" w:rsidP="0017231A">
      <w:pPr>
        <w:pStyle w:val="aff0"/>
        <w:ind w:left="709"/>
        <w:rPr>
          <w:rFonts w:cs="Times New Roman"/>
          <w:color w:val="auto"/>
          <w:sz w:val="26"/>
          <w:szCs w:val="26"/>
        </w:rPr>
      </w:pPr>
    </w:p>
    <w:p w:rsidR="0017231A" w:rsidRPr="00425EE6" w:rsidRDefault="0017231A" w:rsidP="002E6161">
      <w:pPr>
        <w:pStyle w:val="20"/>
        <w:widowControl w:val="0"/>
        <w:numPr>
          <w:ilvl w:val="1"/>
          <w:numId w:val="11"/>
        </w:numPr>
        <w:tabs>
          <w:tab w:val="left" w:pos="567"/>
        </w:tabs>
        <w:spacing w:before="240" w:after="240"/>
        <w:ind w:left="0" w:firstLine="0"/>
        <w:jc w:val="center"/>
        <w:rPr>
          <w:rFonts w:ascii="Times New Roman" w:hAnsi="Times New Roman" w:cs="Times New Roman"/>
          <w:color w:val="auto"/>
        </w:rPr>
      </w:pPr>
      <w:r w:rsidRPr="00425EE6">
        <w:rPr>
          <w:rFonts w:ascii="Times New Roman" w:hAnsi="Times New Roman" w:cs="Times New Roman"/>
          <w:color w:val="auto"/>
        </w:rPr>
        <w:t xml:space="preserve"> Обжалование действий (бездействий) заказчика</w:t>
      </w:r>
    </w:p>
    <w:p w:rsidR="0017231A" w:rsidRPr="00425EE6" w:rsidRDefault="0017231A" w:rsidP="0017231A">
      <w:pPr>
        <w:pStyle w:val="aff0"/>
        <w:ind w:firstLine="709"/>
        <w:rPr>
          <w:rFonts w:cs="Times New Roman"/>
          <w:color w:val="auto"/>
          <w:sz w:val="26"/>
          <w:szCs w:val="26"/>
        </w:rPr>
      </w:pPr>
      <w:r w:rsidRPr="00425EE6">
        <w:rPr>
          <w:rFonts w:cs="Times New Roman"/>
          <w:color w:val="auto"/>
          <w:sz w:val="26"/>
          <w:szCs w:val="26"/>
        </w:rPr>
        <w:t xml:space="preserve">1.15.1. Любой участник закупки вправе обжаловать действия (бездействие) заказчика в порядке, предусмотренном ч. 9-13 ст. 3 Федерального закона от 18.07.2011 </w:t>
      </w:r>
      <w:r w:rsidR="002E6161" w:rsidRPr="00425EE6">
        <w:rPr>
          <w:rFonts w:cs="Times New Roman"/>
          <w:color w:val="auto"/>
          <w:sz w:val="26"/>
          <w:szCs w:val="26"/>
        </w:rPr>
        <w:br/>
      </w:r>
      <w:r w:rsidRPr="00425EE6">
        <w:rPr>
          <w:rFonts w:cs="Times New Roman"/>
          <w:color w:val="auto"/>
          <w:sz w:val="26"/>
          <w:szCs w:val="26"/>
        </w:rPr>
        <w:t xml:space="preserve">№ 223-Ф3 «О закупках товаров, работ, услуг отдельными видами юридических лиц» и ст. 18.1, 39-52 Федерального закона от 26.07.2006 № 135-ФЗ «О защите конкуренции». </w:t>
      </w:r>
    </w:p>
    <w:p w:rsidR="0017231A" w:rsidRPr="00425EE6" w:rsidRDefault="0017231A" w:rsidP="0017231A">
      <w:pPr>
        <w:pStyle w:val="10"/>
        <w:numPr>
          <w:ilvl w:val="0"/>
          <w:numId w:val="17"/>
        </w:numPr>
        <w:tabs>
          <w:tab w:val="left" w:pos="284"/>
        </w:tabs>
        <w:rPr>
          <w:rFonts w:cs="Times New Roman"/>
          <w:sz w:val="26"/>
          <w:szCs w:val="26"/>
        </w:rPr>
      </w:pPr>
      <w:bookmarkStart w:id="29" w:name="_Toc521424804"/>
      <w:bookmarkStart w:id="30" w:name="_Toc527099434"/>
      <w:r w:rsidRPr="00425EE6">
        <w:rPr>
          <w:rFonts w:cs="Times New Roman"/>
          <w:sz w:val="26"/>
          <w:szCs w:val="26"/>
        </w:rPr>
        <w:lastRenderedPageBreak/>
        <w:t xml:space="preserve">Закупка путем проведения </w:t>
      </w:r>
      <w:bookmarkEnd w:id="29"/>
      <w:bookmarkEnd w:id="30"/>
      <w:r w:rsidRPr="00425EE6">
        <w:rPr>
          <w:rFonts w:cs="Times New Roman"/>
          <w:sz w:val="26"/>
          <w:szCs w:val="26"/>
        </w:rPr>
        <w:t>ОК</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hAnsi="Times New Roman" w:cs="Times New Roman"/>
          <w:color w:val="auto"/>
        </w:rPr>
      </w:pPr>
      <w:r w:rsidRPr="00425EE6">
        <w:rPr>
          <w:rFonts w:ascii="Times New Roman" w:eastAsia="Arial Unicode MS" w:hAnsi="Times New Roman" w:cs="Times New Roman"/>
          <w:color w:val="auto"/>
        </w:rPr>
        <w:t>Применение ОК как способа осуществления закупки</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 xml:space="preserve">Закупка осуществляется путем проведения </w:t>
      </w:r>
      <w:proofErr w:type="gramStart"/>
      <w:r w:rsidRPr="00425EE6">
        <w:rPr>
          <w:rFonts w:cs="Times New Roman"/>
          <w:color w:val="auto"/>
          <w:sz w:val="26"/>
          <w:szCs w:val="26"/>
        </w:rPr>
        <w:t>ОК</w:t>
      </w:r>
      <w:proofErr w:type="gramEnd"/>
      <w:r w:rsidRPr="00425EE6">
        <w:rPr>
          <w:rFonts w:cs="Times New Roman"/>
          <w:color w:val="auto"/>
          <w:sz w:val="26"/>
          <w:szCs w:val="26"/>
        </w:rPr>
        <w:t xml:space="preserve">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ОК, предусмотренных п. 2.4 настоящего Положения.</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Не допускается взимать с участников плату за участие в ОК.</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Заказчик размещает в ЕИС извещение о проведении ОК и конкурсную документацию не менее чем за 15 дней до дня окончания срока подачи заявок на участие в ОК.</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hAnsi="Times New Roman" w:cs="Times New Roman"/>
          <w:color w:val="auto"/>
        </w:rPr>
      </w:pPr>
      <w:bookmarkStart w:id="31" w:name="_Toc521424806"/>
      <w:bookmarkStart w:id="32" w:name="_Toc527099436"/>
      <w:r w:rsidRPr="00425EE6">
        <w:rPr>
          <w:rFonts w:ascii="Times New Roman" w:hAnsi="Times New Roman" w:cs="Times New Roman"/>
          <w:color w:val="auto"/>
        </w:rPr>
        <w:t xml:space="preserve">Извещение о проведении </w:t>
      </w:r>
      <w:bookmarkEnd w:id="31"/>
      <w:bookmarkEnd w:id="32"/>
      <w:r w:rsidRPr="00425EE6">
        <w:rPr>
          <w:rFonts w:ascii="Times New Roman" w:hAnsi="Times New Roman" w:cs="Times New Roman"/>
          <w:color w:val="auto"/>
        </w:rPr>
        <w:t>ОК</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В извещении о проведении ОК должны быть указаны сведения в соответствии с п. 1.9.7 настоящего Положения.</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Извещение о проведении ОК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ОК не допускается.</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В результате внесения указанных изменений срок подачи заявок на участие в ОК должен быть продлен таким образом, чтобы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2.1.3 настоящего Положения.</w:t>
      </w:r>
    </w:p>
    <w:p w:rsidR="0017231A" w:rsidRPr="00425EE6" w:rsidRDefault="0017231A" w:rsidP="0017231A">
      <w:pPr>
        <w:pStyle w:val="20"/>
        <w:widowControl w:val="0"/>
        <w:numPr>
          <w:ilvl w:val="1"/>
          <w:numId w:val="17"/>
        </w:numPr>
        <w:tabs>
          <w:tab w:val="left" w:pos="1134"/>
        </w:tabs>
        <w:spacing w:before="240" w:after="240"/>
        <w:ind w:firstLine="709"/>
        <w:jc w:val="center"/>
        <w:rPr>
          <w:rFonts w:ascii="Times New Roman" w:eastAsia="Arial Unicode MS" w:hAnsi="Times New Roman" w:cs="Times New Roman"/>
          <w:color w:val="auto"/>
        </w:rPr>
      </w:pPr>
      <w:bookmarkStart w:id="33" w:name="_Toc521424807"/>
      <w:bookmarkStart w:id="34" w:name="_Toc527099437"/>
      <w:r w:rsidRPr="00425EE6">
        <w:rPr>
          <w:rFonts w:ascii="Times New Roman" w:eastAsia="Arial Unicode MS" w:hAnsi="Times New Roman" w:cs="Times New Roman"/>
          <w:color w:val="auto"/>
        </w:rPr>
        <w:t>Конкурсная документация</w:t>
      </w:r>
      <w:bookmarkEnd w:id="33"/>
      <w:bookmarkEnd w:id="34"/>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Конкурсная документация должна содержать сведения, предусмотренные </w:t>
      </w:r>
      <w:r w:rsidRPr="00425EE6">
        <w:rPr>
          <w:rFonts w:cs="Times New Roman"/>
          <w:color w:val="auto"/>
          <w:sz w:val="26"/>
          <w:szCs w:val="26"/>
        </w:rPr>
        <w:br/>
        <w:t>п. 1.9.2 настоящего Положения.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 извещению, конкурсной документации должен быть приложен проект договора, являющийся их неотъемлемой частью.</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При проведении ОК могут выделяться лоты, в отношении каждого из которых в извещении о проведении ОК, конкурсной документации указываются предмет, НМЦД, сроки и иные условия поставки товаров, выполнения работ или оказания услуг. В этом случае участники закупки подают заявки на участие в ОК в отношении определенных лотов. По каждому лоту заключается отдельный договор.</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Изменения, внесенные в конкурсную документацию, размещаются в ЕИС в порядке и сроки, указанные в п. 2.2.3 настоящего Положения.</w:t>
      </w:r>
    </w:p>
    <w:p w:rsidR="0017231A" w:rsidRPr="00425EE6" w:rsidRDefault="0017231A" w:rsidP="0017231A">
      <w:pPr>
        <w:pStyle w:val="20"/>
        <w:widowControl w:val="0"/>
        <w:numPr>
          <w:ilvl w:val="1"/>
          <w:numId w:val="17"/>
        </w:numPr>
        <w:tabs>
          <w:tab w:val="left" w:pos="1134"/>
        </w:tabs>
        <w:spacing w:before="240" w:after="240"/>
        <w:ind w:firstLine="709"/>
        <w:jc w:val="center"/>
        <w:rPr>
          <w:rFonts w:ascii="Times New Roman" w:eastAsia="Arial Unicode MS" w:hAnsi="Times New Roman" w:cs="Times New Roman"/>
          <w:color w:val="auto"/>
        </w:rPr>
      </w:pPr>
      <w:bookmarkStart w:id="35" w:name="_Toc521424808"/>
      <w:bookmarkStart w:id="36" w:name="_Toc527099438"/>
      <w:r w:rsidRPr="00425EE6">
        <w:rPr>
          <w:rFonts w:ascii="Times New Roman" w:eastAsia="Arial Unicode MS" w:hAnsi="Times New Roman" w:cs="Times New Roman"/>
          <w:color w:val="auto"/>
        </w:rPr>
        <w:t xml:space="preserve">Критерии оценки заявок на участие в </w:t>
      </w:r>
      <w:bookmarkEnd w:id="35"/>
      <w:bookmarkEnd w:id="36"/>
      <w:r w:rsidRPr="00425EE6">
        <w:rPr>
          <w:rFonts w:ascii="Times New Roman" w:eastAsia="Arial Unicode MS" w:hAnsi="Times New Roman" w:cs="Times New Roman"/>
          <w:color w:val="auto"/>
        </w:rPr>
        <w:t>ОК</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Чтобы определить лучшие условия исполнения договора, заказчик оценивает и сопоставляет заявки на участие в ОК по критериям, указанным в документации о закупке.</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Критериями оценки заявок на участие в ОК могут быть:</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lastRenderedPageBreak/>
        <w:t xml:space="preserve">1) </w:t>
      </w:r>
      <w:r w:rsidR="0017231A" w:rsidRPr="00425EE6">
        <w:rPr>
          <w:rFonts w:cs="Times New Roman"/>
          <w:color w:val="auto"/>
          <w:sz w:val="26"/>
          <w:szCs w:val="26"/>
        </w:rPr>
        <w:t>цена;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качественные и (или) функциональные характеристики (потребительские свойства) товара, качество работ, услуг;</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расходы на эксплуатацию товара;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расходы на техническое обслуживание товара;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сроки (периоды) поставки товара, выполнения работ, оказания услуг;</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срок, на который предоставляются гарантии качества товара, работ, услуг;</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деловая репутация участника закупок;</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8) </w:t>
      </w:r>
      <w:r w:rsidR="0017231A" w:rsidRPr="00425EE6">
        <w:rPr>
          <w:rFonts w:cs="Times New Roman"/>
          <w:color w:val="auto"/>
          <w:sz w:val="26"/>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9) </w:t>
      </w:r>
      <w:r w:rsidR="0017231A" w:rsidRPr="00425EE6">
        <w:rPr>
          <w:rFonts w:cs="Times New Roman"/>
          <w:color w:val="auto"/>
          <w:sz w:val="26"/>
          <w:szCs w:val="26"/>
        </w:rPr>
        <w:t>квалификация участника закупки;</w:t>
      </w:r>
    </w:p>
    <w:p w:rsidR="0017231A" w:rsidRPr="00425EE6" w:rsidRDefault="002E6161" w:rsidP="002E6161">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10) </w:t>
      </w:r>
      <w:r w:rsidR="0017231A" w:rsidRPr="00425EE6">
        <w:rPr>
          <w:rFonts w:cs="Times New Roman"/>
          <w:color w:val="auto"/>
          <w:sz w:val="26"/>
          <w:szCs w:val="26"/>
        </w:rPr>
        <w:t>квалификация работников участника закупки.</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В конкурсной документации Заказчик должен указать не менее двух критериев из предусмотренных п. 2.4.2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 xml:space="preserve">Для оценки и сопоставления заявок по критериям, указанным в </w:t>
      </w:r>
      <w:proofErr w:type="spellStart"/>
      <w:r w:rsidRPr="00425EE6">
        <w:rPr>
          <w:rFonts w:cs="Times New Roman"/>
          <w:color w:val="auto"/>
          <w:sz w:val="26"/>
          <w:szCs w:val="26"/>
        </w:rPr>
        <w:t>пп</w:t>
      </w:r>
      <w:proofErr w:type="spellEnd"/>
      <w:r w:rsidRPr="00425EE6">
        <w:rPr>
          <w:rFonts w:cs="Times New Roman"/>
          <w:color w:val="auto"/>
          <w:sz w:val="26"/>
          <w:szCs w:val="26"/>
        </w:rPr>
        <w:t>. 1, 3, 4 п. 2.4.2 настоящего Положения, предложениям участников ОК присваиваются баллы по следующей формуле:</w:t>
      </w:r>
    </w:p>
    <w:p w:rsidR="0017231A" w:rsidRPr="00425EE6" w:rsidRDefault="0017231A" w:rsidP="0017231A">
      <w:pPr>
        <w:pStyle w:val="aff0"/>
        <w:ind w:firstLine="709"/>
        <w:rPr>
          <w:rFonts w:cs="Times New Roman"/>
          <w:color w:val="auto"/>
          <w:sz w:val="26"/>
          <w:szCs w:val="26"/>
        </w:rPr>
      </w:pPr>
    </w:p>
    <w:p w:rsidR="0017231A" w:rsidRPr="00425EE6" w:rsidRDefault="0017231A" w:rsidP="0017231A">
      <w:pPr>
        <w:pStyle w:val="afd"/>
        <w:ind w:firstLine="709"/>
        <w:jc w:val="center"/>
        <w:rPr>
          <w:rFonts w:cs="Times New Roman"/>
          <w:color w:val="auto"/>
          <w:sz w:val="26"/>
          <w:szCs w:val="26"/>
        </w:rPr>
      </w:pPr>
      <w:r w:rsidRPr="00425EE6">
        <w:rPr>
          <w:rFonts w:cs="Times New Roman"/>
          <w:color w:val="auto"/>
          <w:sz w:val="26"/>
          <w:szCs w:val="26"/>
        </w:rPr>
        <w:t>ЦБ</w:t>
      </w:r>
      <w:r w:rsidRPr="00425EE6">
        <w:rPr>
          <w:rFonts w:cs="Times New Roman"/>
          <w:color w:val="auto"/>
          <w:sz w:val="26"/>
          <w:szCs w:val="26"/>
          <w:lang w:val="en-US"/>
        </w:rPr>
        <w:t>i</w:t>
      </w:r>
      <w:r w:rsidRPr="00425EE6">
        <w:rPr>
          <w:rFonts w:cs="Times New Roman"/>
          <w:color w:val="auto"/>
          <w:sz w:val="26"/>
          <w:szCs w:val="26"/>
        </w:rPr>
        <w:t xml:space="preserve"> = Ц</w:t>
      </w:r>
      <w:r w:rsidRPr="00425EE6">
        <w:rPr>
          <w:rFonts w:cs="Times New Roman"/>
          <w:color w:val="auto"/>
          <w:sz w:val="26"/>
          <w:szCs w:val="26"/>
          <w:lang w:val="en-US"/>
        </w:rPr>
        <w:t>min</w:t>
      </w:r>
      <w:r w:rsidRPr="00425EE6">
        <w:rPr>
          <w:rFonts w:cs="Times New Roman"/>
          <w:color w:val="auto"/>
          <w:sz w:val="26"/>
          <w:szCs w:val="26"/>
        </w:rPr>
        <w:t xml:space="preserve"> / Ц</w:t>
      </w:r>
      <w:r w:rsidRPr="00425EE6">
        <w:rPr>
          <w:rFonts w:cs="Times New Roman"/>
          <w:color w:val="auto"/>
          <w:sz w:val="26"/>
          <w:szCs w:val="26"/>
          <w:lang w:val="en-US"/>
        </w:rPr>
        <w:t>i</w:t>
      </w:r>
      <w:r w:rsidRPr="00425EE6">
        <w:rPr>
          <w:rFonts w:cs="Times New Roman"/>
          <w:color w:val="auto"/>
          <w:sz w:val="26"/>
          <w:szCs w:val="26"/>
        </w:rPr>
        <w:t xml:space="preserve"> х 100,</w:t>
      </w:r>
    </w:p>
    <w:p w:rsidR="0017231A" w:rsidRPr="00425EE6" w:rsidRDefault="0017231A" w:rsidP="0017231A">
      <w:pPr>
        <w:pStyle w:val="afd"/>
        <w:ind w:firstLine="709"/>
        <w:rPr>
          <w:rFonts w:cs="Times New Roman"/>
          <w:color w:val="auto"/>
          <w:sz w:val="26"/>
          <w:szCs w:val="26"/>
        </w:rPr>
      </w:pP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где ЦБ</w:t>
      </w:r>
      <w:r w:rsidRPr="00425EE6">
        <w:rPr>
          <w:rFonts w:cs="Times New Roman"/>
          <w:color w:val="auto"/>
          <w:sz w:val="26"/>
          <w:szCs w:val="26"/>
          <w:lang w:val="en-US"/>
        </w:rPr>
        <w:t>i</w:t>
      </w:r>
      <w:r w:rsidRPr="00425EE6">
        <w:rPr>
          <w:rFonts w:cs="Times New Roman"/>
          <w:color w:val="auto"/>
          <w:sz w:val="26"/>
          <w:szCs w:val="26"/>
        </w:rPr>
        <w:t xml:space="preserve"> - количество баллов по критерию;</w:t>
      </w:r>
    </w:p>
    <w:p w:rsidR="0017231A" w:rsidRPr="00425EE6" w:rsidRDefault="0017231A" w:rsidP="0017231A">
      <w:pPr>
        <w:pStyle w:val="afd"/>
        <w:ind w:firstLine="709"/>
        <w:rPr>
          <w:rFonts w:cs="Times New Roman"/>
          <w:color w:val="auto"/>
          <w:sz w:val="26"/>
          <w:szCs w:val="26"/>
        </w:rPr>
      </w:pPr>
      <w:proofErr w:type="spellStart"/>
      <w:r w:rsidRPr="00425EE6">
        <w:rPr>
          <w:rFonts w:cs="Times New Roman"/>
          <w:color w:val="auto"/>
          <w:sz w:val="26"/>
          <w:szCs w:val="26"/>
        </w:rPr>
        <w:t>Цmi</w:t>
      </w:r>
      <w:proofErr w:type="spellEnd"/>
      <w:r w:rsidRPr="00425EE6">
        <w:rPr>
          <w:rFonts w:cs="Times New Roman"/>
          <w:color w:val="auto"/>
          <w:sz w:val="26"/>
          <w:szCs w:val="26"/>
          <w:lang w:val="en-US"/>
        </w:rPr>
        <w:t>n</w:t>
      </w:r>
      <w:r w:rsidRPr="00425EE6">
        <w:rPr>
          <w:rFonts w:cs="Times New Roman"/>
          <w:color w:val="auto"/>
          <w:sz w:val="26"/>
          <w:szCs w:val="26"/>
        </w:rPr>
        <w:t xml:space="preserve"> - минимальное предложение из сделанных участниками закупки;</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Ц</w:t>
      </w:r>
      <w:r w:rsidRPr="00425EE6">
        <w:rPr>
          <w:rFonts w:cs="Times New Roman"/>
          <w:color w:val="auto"/>
          <w:sz w:val="26"/>
          <w:szCs w:val="26"/>
          <w:lang w:val="en-US"/>
        </w:rPr>
        <w:t>i</w:t>
      </w:r>
      <w:r w:rsidRPr="00425EE6">
        <w:rPr>
          <w:rFonts w:cs="Times New Roman"/>
          <w:color w:val="auto"/>
          <w:sz w:val="26"/>
          <w:szCs w:val="26"/>
        </w:rPr>
        <w:t xml:space="preserve"> - предложение участника, которое оценивается.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Для оценки и сопоставления заявок по критерию, указанному в </w:t>
      </w:r>
      <w:proofErr w:type="spellStart"/>
      <w:r w:rsidRPr="00425EE6">
        <w:rPr>
          <w:rFonts w:cs="Times New Roman"/>
          <w:color w:val="auto"/>
          <w:sz w:val="26"/>
          <w:szCs w:val="26"/>
        </w:rPr>
        <w:t>пп</w:t>
      </w:r>
      <w:proofErr w:type="spellEnd"/>
      <w:r w:rsidRPr="00425EE6">
        <w:rPr>
          <w:rFonts w:cs="Times New Roman"/>
          <w:color w:val="auto"/>
          <w:sz w:val="26"/>
          <w:szCs w:val="26"/>
        </w:rPr>
        <w:t>. 5 п. 2.4.2 настоящего Положения, предложениям участников ОК присваиваются баллы по следующей формуле:</w:t>
      </w:r>
    </w:p>
    <w:p w:rsidR="0017231A" w:rsidRPr="00425EE6" w:rsidRDefault="0017231A" w:rsidP="0017231A">
      <w:pPr>
        <w:pStyle w:val="aff0"/>
        <w:ind w:firstLine="709"/>
        <w:rPr>
          <w:rFonts w:cs="Times New Roman"/>
          <w:color w:val="auto"/>
          <w:sz w:val="26"/>
          <w:szCs w:val="26"/>
        </w:rPr>
      </w:pPr>
    </w:p>
    <w:p w:rsidR="0017231A" w:rsidRPr="00425EE6" w:rsidRDefault="0017231A" w:rsidP="0017231A">
      <w:pPr>
        <w:ind w:firstLine="709"/>
        <w:jc w:val="center"/>
        <w:rPr>
          <w:rFonts w:eastAsia="Arial Unicode MS"/>
          <w:szCs w:val="26"/>
        </w:rPr>
      </w:pPr>
      <w:r w:rsidRPr="00425EE6">
        <w:rPr>
          <w:rFonts w:eastAsia="Arial Unicode MS"/>
          <w:szCs w:val="26"/>
          <w:lang w:val="en-US"/>
        </w:rPr>
        <w:t>C</w:t>
      </w:r>
      <w:r w:rsidRPr="00425EE6">
        <w:rPr>
          <w:rFonts w:eastAsia="Arial Unicode MS"/>
          <w:szCs w:val="26"/>
        </w:rPr>
        <w:t>Б</w:t>
      </w:r>
      <w:proofErr w:type="spellStart"/>
      <w:r w:rsidRPr="00425EE6">
        <w:rPr>
          <w:rFonts w:eastAsia="Arial Unicode MS"/>
          <w:szCs w:val="26"/>
          <w:lang w:val="en-US"/>
        </w:rPr>
        <w:t>i</w:t>
      </w:r>
      <w:proofErr w:type="spellEnd"/>
      <w:r w:rsidRPr="00425EE6">
        <w:rPr>
          <w:rFonts w:eastAsia="Arial Unicode MS"/>
          <w:szCs w:val="26"/>
        </w:rPr>
        <w:t xml:space="preserve"> = </w:t>
      </w:r>
      <w:proofErr w:type="spellStart"/>
      <w:r w:rsidRPr="00425EE6">
        <w:rPr>
          <w:rFonts w:eastAsia="Arial Unicode MS"/>
          <w:szCs w:val="26"/>
          <w:lang w:val="en-US"/>
        </w:rPr>
        <w:t>Cmin</w:t>
      </w:r>
      <w:proofErr w:type="spellEnd"/>
      <w:r w:rsidRPr="00425EE6">
        <w:rPr>
          <w:rFonts w:eastAsia="Arial Unicode MS"/>
          <w:szCs w:val="26"/>
        </w:rPr>
        <w:t xml:space="preserve"> / </w:t>
      </w:r>
      <w:r w:rsidRPr="00425EE6">
        <w:rPr>
          <w:rFonts w:eastAsia="Arial Unicode MS"/>
          <w:szCs w:val="26"/>
          <w:lang w:val="en-US"/>
        </w:rPr>
        <w:t>Ci</w:t>
      </w:r>
      <w:r w:rsidRPr="00425EE6">
        <w:rPr>
          <w:rFonts w:eastAsia="Arial Unicode MS"/>
          <w:szCs w:val="26"/>
        </w:rPr>
        <w:t xml:space="preserve"> * 100,</w:t>
      </w:r>
    </w:p>
    <w:p w:rsidR="0017231A" w:rsidRPr="00425EE6" w:rsidRDefault="0017231A" w:rsidP="0017231A">
      <w:pPr>
        <w:ind w:firstLine="709"/>
        <w:rPr>
          <w:rFonts w:eastAsia="Arial Unicode MS"/>
          <w:szCs w:val="26"/>
        </w:rPr>
      </w:pPr>
    </w:p>
    <w:p w:rsidR="0017231A" w:rsidRPr="00425EE6" w:rsidRDefault="0017231A" w:rsidP="0017231A">
      <w:pPr>
        <w:ind w:firstLine="709"/>
        <w:rPr>
          <w:rFonts w:eastAsia="Arial Unicode MS"/>
          <w:szCs w:val="26"/>
        </w:rPr>
      </w:pPr>
      <w:r w:rsidRPr="00425EE6">
        <w:rPr>
          <w:rFonts w:eastAsia="Arial Unicode MS"/>
          <w:szCs w:val="26"/>
        </w:rPr>
        <w:t xml:space="preserve">где </w:t>
      </w:r>
      <w:r w:rsidRPr="00425EE6">
        <w:rPr>
          <w:rFonts w:eastAsia="Arial Unicode MS"/>
          <w:szCs w:val="26"/>
          <w:lang w:val="en-US"/>
        </w:rPr>
        <w:t>C</w:t>
      </w:r>
      <w:r w:rsidRPr="00425EE6">
        <w:rPr>
          <w:rFonts w:eastAsia="Arial Unicode MS"/>
          <w:szCs w:val="26"/>
        </w:rPr>
        <w:t>Б</w:t>
      </w:r>
      <w:r w:rsidRPr="00425EE6">
        <w:rPr>
          <w:rFonts w:eastAsia="Arial Unicode MS"/>
          <w:szCs w:val="26"/>
          <w:lang w:val="en-US"/>
        </w:rPr>
        <w:t>i</w:t>
      </w:r>
      <w:r w:rsidRPr="00425EE6">
        <w:rPr>
          <w:rFonts w:eastAsia="Arial Unicode MS"/>
          <w:szCs w:val="26"/>
        </w:rPr>
        <w:t xml:space="preserve"> - количество баллов по критерию;</w:t>
      </w:r>
    </w:p>
    <w:p w:rsidR="0017231A" w:rsidRPr="00425EE6" w:rsidRDefault="0017231A" w:rsidP="0017231A">
      <w:pPr>
        <w:ind w:firstLine="709"/>
        <w:rPr>
          <w:rFonts w:eastAsia="Arial Unicode MS"/>
          <w:szCs w:val="26"/>
        </w:rPr>
      </w:pPr>
      <w:proofErr w:type="spellStart"/>
      <w:r w:rsidRPr="00425EE6">
        <w:rPr>
          <w:rFonts w:eastAsia="Arial Unicode MS"/>
          <w:szCs w:val="26"/>
          <w:lang w:val="en-US"/>
        </w:rPr>
        <w:t>Cmin</w:t>
      </w:r>
      <w:proofErr w:type="spellEnd"/>
      <w:r w:rsidRPr="00425EE6">
        <w:rPr>
          <w:rFonts w:eastAsia="Arial Unicode MS"/>
          <w:szCs w:val="26"/>
        </w:rPr>
        <w:t xml:space="preserve"> - минимальное предложение из сделанных участниками;</w:t>
      </w:r>
    </w:p>
    <w:p w:rsidR="0017231A" w:rsidRPr="00425EE6" w:rsidRDefault="0017231A" w:rsidP="0017231A">
      <w:pPr>
        <w:ind w:firstLine="709"/>
        <w:rPr>
          <w:rFonts w:eastAsia="Arial Unicode MS"/>
          <w:szCs w:val="26"/>
        </w:rPr>
      </w:pPr>
      <w:r w:rsidRPr="00425EE6">
        <w:rPr>
          <w:rFonts w:eastAsia="Arial Unicode MS"/>
          <w:szCs w:val="26"/>
          <w:lang w:val="en-US"/>
        </w:rPr>
        <w:t>Ci</w:t>
      </w:r>
      <w:r w:rsidRPr="00425EE6">
        <w:rPr>
          <w:rFonts w:eastAsia="Arial Unicode MS"/>
          <w:szCs w:val="26"/>
        </w:rPr>
        <w:t xml:space="preserve"> - предложение участника, которое оценивается.</w:t>
      </w: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2.4.5</w:t>
      </w:r>
      <w:r w:rsidRPr="00425EE6">
        <w:rPr>
          <w:rFonts w:eastAsia="Calibri"/>
          <w:szCs w:val="26"/>
          <w:vertAlign w:val="superscript"/>
        </w:rPr>
        <w:t>1</w:t>
      </w:r>
      <w:r w:rsidRPr="00425EE6">
        <w:rPr>
          <w:rFonts w:eastAsia="Calibri"/>
          <w:szCs w:val="26"/>
        </w:rPr>
        <w:t xml:space="preserve">. Для оценки и сопоставления заявок по критерию, указанному в </w:t>
      </w:r>
      <w:proofErr w:type="spellStart"/>
      <w:r w:rsidRPr="00425EE6">
        <w:rPr>
          <w:rFonts w:eastAsia="Calibri"/>
          <w:szCs w:val="26"/>
        </w:rPr>
        <w:t>пп</w:t>
      </w:r>
      <w:proofErr w:type="spellEnd"/>
      <w:r w:rsidRPr="00425EE6">
        <w:rPr>
          <w:rFonts w:eastAsia="Calibri"/>
          <w:szCs w:val="26"/>
        </w:rPr>
        <w:t>. 6 п. 2.4.2 настоящего Положения, предложениям участников ОК присваиваются баллы по следующей формуле:</w:t>
      </w:r>
    </w:p>
    <w:p w:rsidR="0017231A" w:rsidRPr="00425EE6" w:rsidRDefault="0017231A" w:rsidP="0017231A">
      <w:pPr>
        <w:tabs>
          <w:tab w:val="left" w:pos="1134"/>
        </w:tabs>
        <w:autoSpaceDE w:val="0"/>
        <w:autoSpaceDN w:val="0"/>
        <w:adjustRightInd w:val="0"/>
        <w:ind w:firstLine="708"/>
        <w:rPr>
          <w:rFonts w:eastAsia="Calibri"/>
          <w:szCs w:val="26"/>
        </w:rPr>
      </w:pPr>
      <w:proofErr w:type="spellStart"/>
      <w:r w:rsidRPr="00425EE6">
        <w:rPr>
          <w:rFonts w:eastAsia="Calibri"/>
          <w:szCs w:val="26"/>
        </w:rPr>
        <w:t>CгБi</w:t>
      </w:r>
      <w:proofErr w:type="spellEnd"/>
      <w:r w:rsidRPr="00425EE6">
        <w:rPr>
          <w:rFonts w:eastAsia="Calibri"/>
          <w:szCs w:val="26"/>
        </w:rPr>
        <w:t xml:space="preserve"> = (</w:t>
      </w:r>
      <w:proofErr w:type="spellStart"/>
      <w:r w:rsidRPr="00425EE6">
        <w:rPr>
          <w:rFonts w:eastAsia="Calibri"/>
          <w:szCs w:val="26"/>
        </w:rPr>
        <w:t>Cгi</w:t>
      </w:r>
      <w:proofErr w:type="spellEnd"/>
      <w:r w:rsidRPr="00425EE6">
        <w:rPr>
          <w:rFonts w:eastAsia="Calibri"/>
          <w:szCs w:val="26"/>
        </w:rPr>
        <w:t xml:space="preserve"> - </w:t>
      </w:r>
      <w:proofErr w:type="spellStart"/>
      <w:r w:rsidRPr="00425EE6">
        <w:rPr>
          <w:rFonts w:eastAsia="Calibri"/>
          <w:szCs w:val="26"/>
        </w:rPr>
        <w:t>Cгmin</w:t>
      </w:r>
      <w:proofErr w:type="spellEnd"/>
      <w:r w:rsidRPr="00425EE6">
        <w:rPr>
          <w:rFonts w:eastAsia="Calibri"/>
          <w:szCs w:val="26"/>
        </w:rPr>
        <w:t>) / (</w:t>
      </w:r>
      <w:proofErr w:type="spellStart"/>
      <w:r w:rsidRPr="00425EE6">
        <w:rPr>
          <w:rFonts w:eastAsia="Calibri"/>
          <w:szCs w:val="26"/>
        </w:rPr>
        <w:t>Сгmax</w:t>
      </w:r>
      <w:proofErr w:type="spellEnd"/>
      <w:r w:rsidRPr="00425EE6">
        <w:rPr>
          <w:rFonts w:eastAsia="Calibri"/>
          <w:szCs w:val="26"/>
        </w:rPr>
        <w:t xml:space="preserve"> - </w:t>
      </w:r>
      <w:proofErr w:type="spellStart"/>
      <w:r w:rsidRPr="00425EE6">
        <w:rPr>
          <w:rFonts w:eastAsia="Calibri"/>
          <w:szCs w:val="26"/>
        </w:rPr>
        <w:t>Cгmin</w:t>
      </w:r>
      <w:proofErr w:type="spellEnd"/>
      <w:r w:rsidRPr="00425EE6">
        <w:rPr>
          <w:rFonts w:eastAsia="Calibri"/>
          <w:szCs w:val="26"/>
        </w:rPr>
        <w:t>) x 100,</w:t>
      </w:r>
    </w:p>
    <w:p w:rsidR="0017231A" w:rsidRPr="00425EE6" w:rsidRDefault="0017231A" w:rsidP="0017231A">
      <w:pPr>
        <w:tabs>
          <w:tab w:val="left" w:pos="1134"/>
        </w:tabs>
        <w:autoSpaceDE w:val="0"/>
        <w:autoSpaceDN w:val="0"/>
        <w:adjustRightInd w:val="0"/>
        <w:ind w:firstLine="708"/>
        <w:rPr>
          <w:rFonts w:eastAsia="Calibri"/>
          <w:szCs w:val="26"/>
        </w:rPr>
      </w:pP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 xml:space="preserve">где </w:t>
      </w:r>
      <w:proofErr w:type="spellStart"/>
      <w:r w:rsidRPr="00425EE6">
        <w:rPr>
          <w:rFonts w:eastAsia="Calibri"/>
          <w:szCs w:val="26"/>
        </w:rPr>
        <w:t>CгБi</w:t>
      </w:r>
      <w:proofErr w:type="spellEnd"/>
      <w:r w:rsidRPr="00425EE6">
        <w:rPr>
          <w:rFonts w:eastAsia="Calibri"/>
          <w:szCs w:val="26"/>
        </w:rPr>
        <w:t xml:space="preserve"> - количество баллов по критерию;</w:t>
      </w:r>
    </w:p>
    <w:p w:rsidR="0017231A" w:rsidRPr="00425EE6" w:rsidRDefault="0017231A" w:rsidP="0017231A">
      <w:pPr>
        <w:tabs>
          <w:tab w:val="left" w:pos="1134"/>
        </w:tabs>
        <w:autoSpaceDE w:val="0"/>
        <w:autoSpaceDN w:val="0"/>
        <w:adjustRightInd w:val="0"/>
        <w:ind w:firstLine="708"/>
        <w:rPr>
          <w:rFonts w:eastAsia="Calibri"/>
          <w:szCs w:val="26"/>
        </w:rPr>
      </w:pPr>
      <w:proofErr w:type="spellStart"/>
      <w:r w:rsidRPr="00425EE6">
        <w:rPr>
          <w:rFonts w:eastAsia="Calibri"/>
          <w:szCs w:val="26"/>
        </w:rPr>
        <w:t>Cгmin</w:t>
      </w:r>
      <w:proofErr w:type="spellEnd"/>
      <w:r w:rsidRPr="00425EE6">
        <w:rPr>
          <w:rFonts w:eastAsia="Calibri"/>
          <w:szCs w:val="26"/>
        </w:rPr>
        <w:t xml:space="preserve"> - минимальное предложение из сделанных участниками;</w:t>
      </w:r>
    </w:p>
    <w:p w:rsidR="0017231A" w:rsidRPr="00425EE6" w:rsidRDefault="0017231A" w:rsidP="0017231A">
      <w:pPr>
        <w:tabs>
          <w:tab w:val="left" w:pos="1134"/>
        </w:tabs>
        <w:autoSpaceDE w:val="0"/>
        <w:autoSpaceDN w:val="0"/>
        <w:adjustRightInd w:val="0"/>
        <w:ind w:firstLine="708"/>
        <w:rPr>
          <w:rFonts w:eastAsia="Calibri"/>
          <w:szCs w:val="26"/>
        </w:rPr>
      </w:pPr>
      <w:proofErr w:type="spellStart"/>
      <w:r w:rsidRPr="00425EE6">
        <w:rPr>
          <w:rFonts w:eastAsia="Calibri"/>
          <w:szCs w:val="26"/>
        </w:rPr>
        <w:t>Cгmax</w:t>
      </w:r>
      <w:proofErr w:type="spellEnd"/>
      <w:r w:rsidRPr="00425EE6">
        <w:rPr>
          <w:rFonts w:eastAsia="Calibri"/>
          <w:szCs w:val="26"/>
        </w:rPr>
        <w:t xml:space="preserve"> - максимальное предложение из сделанных участниками;</w:t>
      </w:r>
    </w:p>
    <w:p w:rsidR="0017231A" w:rsidRPr="00425EE6" w:rsidRDefault="0017231A" w:rsidP="0017231A">
      <w:pPr>
        <w:ind w:firstLine="709"/>
        <w:rPr>
          <w:rFonts w:eastAsia="Arial Unicode MS"/>
          <w:szCs w:val="26"/>
        </w:rPr>
      </w:pPr>
      <w:proofErr w:type="spellStart"/>
      <w:r w:rsidRPr="00425EE6">
        <w:rPr>
          <w:rFonts w:eastAsia="Calibri"/>
          <w:szCs w:val="26"/>
        </w:rPr>
        <w:t>Cгi</w:t>
      </w:r>
      <w:proofErr w:type="spellEnd"/>
      <w:r w:rsidRPr="00425EE6">
        <w:rPr>
          <w:rFonts w:eastAsia="Calibri"/>
          <w:szCs w:val="26"/>
        </w:rPr>
        <w:t xml:space="preserve"> - предложение участника, которое оценивается.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Для оценки и сопоставления заявок по критериям, указанным в </w:t>
      </w:r>
      <w:proofErr w:type="spellStart"/>
      <w:r w:rsidRPr="00425EE6">
        <w:rPr>
          <w:rFonts w:cs="Times New Roman"/>
          <w:color w:val="auto"/>
          <w:sz w:val="26"/>
          <w:szCs w:val="26"/>
        </w:rPr>
        <w:t>пп</w:t>
      </w:r>
      <w:proofErr w:type="spellEnd"/>
      <w:r w:rsidRPr="00425EE6">
        <w:rPr>
          <w:rFonts w:cs="Times New Roman"/>
          <w:color w:val="auto"/>
          <w:sz w:val="26"/>
          <w:szCs w:val="26"/>
        </w:rPr>
        <w:t>. 2, 7 - 10 п. 2.4.2 настоящего Положения, в конкурсной документации устанавливаются:</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Показатель (-и (подкритерии)), по которым будет оцениваться каждый критерий;</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lastRenderedPageBreak/>
        <w:t xml:space="preserve">2) </w:t>
      </w:r>
      <w:r w:rsidR="0017231A" w:rsidRPr="00425EE6">
        <w:rPr>
          <w:rFonts w:cs="Times New Roman"/>
          <w:color w:val="auto"/>
          <w:sz w:val="26"/>
          <w:szCs w:val="26"/>
        </w:rPr>
        <w:t>минимальное и максимальное количество баллов, которое может быть присвоено по каждому показателю (в случае если показатель не имеет числового выражения);</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правила присвоения баллов по каждому показателю. Такие правила должны исключать возможность субъективного присвоения баллов;</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значимость каждого из показателей.</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Совокупная значимость всех показателей по одному критерию должна быть равна 100%. Предложениям участников ОК по показателям, присваиваются баллы по следующей формуле:</w:t>
      </w:r>
    </w:p>
    <w:p w:rsidR="0017231A" w:rsidRPr="00425EE6" w:rsidRDefault="0017231A" w:rsidP="0017231A">
      <w:pPr>
        <w:ind w:firstLine="709"/>
        <w:jc w:val="center"/>
        <w:rPr>
          <w:rFonts w:eastAsia="Arial Unicode MS"/>
          <w:szCs w:val="26"/>
        </w:rPr>
      </w:pPr>
      <w:proofErr w:type="spellStart"/>
      <w:r w:rsidRPr="00425EE6">
        <w:rPr>
          <w:szCs w:val="26"/>
        </w:rPr>
        <w:t>ПБi</w:t>
      </w:r>
      <w:proofErr w:type="spellEnd"/>
      <w:r w:rsidRPr="00425EE6">
        <w:rPr>
          <w:szCs w:val="26"/>
        </w:rPr>
        <w:t xml:space="preserve"> = </w:t>
      </w:r>
      <w:proofErr w:type="spellStart"/>
      <w:r w:rsidRPr="00425EE6">
        <w:rPr>
          <w:szCs w:val="26"/>
        </w:rPr>
        <w:t>Пi</w:t>
      </w:r>
      <w:proofErr w:type="spellEnd"/>
      <w:r w:rsidRPr="00425EE6">
        <w:rPr>
          <w:szCs w:val="26"/>
        </w:rPr>
        <w:t xml:space="preserve"> / </w:t>
      </w:r>
      <w:proofErr w:type="spellStart"/>
      <w:r w:rsidRPr="00425EE6">
        <w:rPr>
          <w:szCs w:val="26"/>
        </w:rPr>
        <w:t>Пmax</w:t>
      </w:r>
      <w:proofErr w:type="spellEnd"/>
      <w:r w:rsidRPr="00425EE6">
        <w:rPr>
          <w:szCs w:val="26"/>
        </w:rPr>
        <w:t xml:space="preserve"> x 100 х ЗП</w:t>
      </w:r>
      <w:r w:rsidRPr="00425EE6">
        <w:rPr>
          <w:rFonts w:eastAsia="Arial Unicode MS"/>
          <w:szCs w:val="26"/>
        </w:rPr>
        <w:t>,</w:t>
      </w:r>
    </w:p>
    <w:p w:rsidR="0017231A" w:rsidRPr="00425EE6" w:rsidRDefault="0017231A" w:rsidP="0017231A">
      <w:pPr>
        <w:ind w:firstLine="709"/>
        <w:rPr>
          <w:rFonts w:eastAsia="Arial Unicode MS"/>
          <w:szCs w:val="26"/>
        </w:rPr>
      </w:pPr>
    </w:p>
    <w:p w:rsidR="0017231A" w:rsidRPr="00425EE6" w:rsidRDefault="0017231A" w:rsidP="0017231A">
      <w:pPr>
        <w:ind w:firstLine="709"/>
        <w:rPr>
          <w:rFonts w:eastAsia="Arial Unicode MS"/>
          <w:szCs w:val="26"/>
        </w:rPr>
      </w:pPr>
      <w:r w:rsidRPr="00425EE6">
        <w:rPr>
          <w:rFonts w:eastAsia="Arial Unicode MS"/>
          <w:szCs w:val="26"/>
        </w:rPr>
        <w:t>где ПБ</w:t>
      </w:r>
      <w:r w:rsidRPr="00425EE6">
        <w:rPr>
          <w:rFonts w:eastAsia="Arial Unicode MS"/>
          <w:szCs w:val="26"/>
          <w:lang w:val="en-US"/>
        </w:rPr>
        <w:t>i</w:t>
      </w:r>
      <w:r w:rsidRPr="00425EE6">
        <w:rPr>
          <w:rFonts w:eastAsia="Arial Unicode MS"/>
          <w:szCs w:val="26"/>
        </w:rPr>
        <w:t xml:space="preserve"> - количество баллов по показателю;</w:t>
      </w:r>
    </w:p>
    <w:p w:rsidR="0017231A" w:rsidRPr="00425EE6" w:rsidRDefault="0017231A" w:rsidP="0017231A">
      <w:pPr>
        <w:ind w:firstLine="709"/>
        <w:rPr>
          <w:rFonts w:eastAsia="Arial Unicode MS"/>
          <w:szCs w:val="26"/>
        </w:rPr>
      </w:pPr>
      <w:r w:rsidRPr="00425EE6">
        <w:rPr>
          <w:rFonts w:eastAsia="Arial Unicode MS"/>
          <w:szCs w:val="26"/>
        </w:rPr>
        <w:t>П</w:t>
      </w:r>
      <w:r w:rsidRPr="00425EE6">
        <w:rPr>
          <w:rFonts w:eastAsia="Arial Unicode MS"/>
          <w:szCs w:val="26"/>
          <w:lang w:val="en-US"/>
        </w:rPr>
        <w:t>i</w:t>
      </w:r>
      <w:r w:rsidRPr="00425EE6">
        <w:rPr>
          <w:rFonts w:eastAsia="Arial Unicode MS"/>
          <w:szCs w:val="26"/>
        </w:rPr>
        <w:t xml:space="preserve"> - предложение участника, которое оценивается;</w:t>
      </w:r>
    </w:p>
    <w:p w:rsidR="0017231A" w:rsidRPr="00425EE6" w:rsidRDefault="0017231A" w:rsidP="0017231A">
      <w:pPr>
        <w:ind w:firstLine="709"/>
        <w:rPr>
          <w:rFonts w:eastAsia="Arial Unicode MS"/>
          <w:szCs w:val="26"/>
        </w:rPr>
      </w:pPr>
      <w:r w:rsidRPr="00425EE6">
        <w:rPr>
          <w:rFonts w:eastAsia="Arial Unicode MS"/>
          <w:szCs w:val="26"/>
        </w:rPr>
        <w:t>П</w:t>
      </w:r>
      <w:r w:rsidRPr="00425EE6">
        <w:rPr>
          <w:rFonts w:eastAsia="Arial Unicode MS"/>
          <w:szCs w:val="26"/>
          <w:lang w:val="en-US"/>
        </w:rPr>
        <w:t>max</w:t>
      </w:r>
      <w:r w:rsidRPr="00425EE6">
        <w:rPr>
          <w:rFonts w:eastAsia="Arial Unicode MS"/>
          <w:szCs w:val="26"/>
        </w:rPr>
        <w:t xml:space="preserve"> - предложение, за которое присваивается максимальное количество баллов;</w:t>
      </w:r>
    </w:p>
    <w:p w:rsidR="0017231A" w:rsidRPr="00425EE6" w:rsidRDefault="0017231A" w:rsidP="0017231A">
      <w:pPr>
        <w:ind w:firstLine="709"/>
        <w:rPr>
          <w:rFonts w:eastAsia="Arial Unicode MS"/>
          <w:szCs w:val="26"/>
        </w:rPr>
      </w:pPr>
      <w:r w:rsidRPr="00425EE6">
        <w:rPr>
          <w:rFonts w:eastAsia="Arial Unicode MS"/>
          <w:szCs w:val="26"/>
        </w:rPr>
        <w:t>ЗП - значимость показателя.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Итоговые баллы по каждому критерию определяются путем произведения количества баллов (суммы баллов по показателям) на значимость критерия.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Победителем ОК признается участник, заявке которого присвоено наибольшее количество баллов.</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Порядок оценки заявок устанавливается в конкурсной документации в соответствии с п. п. 2.4.3 - 2.4.9 настоящего Положения. Он должен позволять однозначно и объективно выявить лучшие из предложенных участниками условия исполнения договора.</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bookmarkStart w:id="37" w:name="_Toc521424809"/>
      <w:bookmarkStart w:id="38" w:name="_Toc527099439"/>
      <w:r w:rsidRPr="00425EE6">
        <w:rPr>
          <w:rFonts w:ascii="Times New Roman" w:eastAsia="Arial Unicode MS" w:hAnsi="Times New Roman" w:cs="Times New Roman"/>
          <w:color w:val="auto"/>
        </w:rPr>
        <w:t xml:space="preserve">Порядок подачи заявок на участие в </w:t>
      </w:r>
      <w:bookmarkEnd w:id="37"/>
      <w:bookmarkEnd w:id="38"/>
      <w:r w:rsidRPr="00425EE6">
        <w:rPr>
          <w:rFonts w:ascii="Times New Roman" w:eastAsia="Arial Unicode MS" w:hAnsi="Times New Roman" w:cs="Times New Roman"/>
          <w:color w:val="auto"/>
        </w:rPr>
        <w:t>ОК</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Участник подает заявку на участие в ОК в порядке, в срок и по форме, которые установлены конкурсной документацией. Заявка подается в запечатанном конверте, не позволяющем просматривать его содержимое, с указанием наименования ОК. Участник может подать заявку лично либо направить ее посредством почтовой связи.</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color w:val="auto"/>
          <w:sz w:val="26"/>
          <w:szCs w:val="26"/>
        </w:rPr>
        <w:t>Началом срока подачи заявок на участие в ОК является день, следующий за днем размещения в ЕИС извещения о проведении ОК и конкурсной документации. Дата и время окончания срока подачи заявок на участие в ОК, дата и время вскрытия конвертов с заявками на участие в ОК указываются в конкурсной документации. При этом дата вскрытия конвертов с заявками на участие в ОК не может быть ранее даты окончания срока подачи заявок на участие в ОК</w:t>
      </w:r>
      <w:r w:rsidRPr="00425EE6">
        <w:rPr>
          <w:rFonts w:cs="Times New Roman"/>
          <w:color w:val="auto"/>
          <w:sz w:val="26"/>
          <w:szCs w:val="26"/>
        </w:rPr>
        <w:t>.</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Заявка на участие в ОК должна включать: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2) 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является индивидуальный предприниматель;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5) копия документа, подтверждающего полномочия лица действовать от имени участника закупки, за исключением случаев подписания заявки: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а) индивидуальным предпринимателем, если участником такой закупки является индивидуальный предприниматель;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в) участником закупки - физическим лицом</w:t>
      </w:r>
      <w:r w:rsidRPr="00425EE6">
        <w:rPr>
          <w:szCs w:val="26"/>
        </w:rPr>
        <w:t>, действующим от своего собственного имени;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425EE6">
          <w:rPr>
            <w:rFonts w:eastAsia="Calibri"/>
            <w:szCs w:val="26"/>
          </w:rPr>
          <w:t>пп</w:t>
        </w:r>
        <w:proofErr w:type="spellEnd"/>
        <w:r w:rsidRPr="00425EE6">
          <w:rPr>
            <w:rFonts w:eastAsia="Calibri"/>
            <w:szCs w:val="26"/>
          </w:rPr>
          <w:t>. «е» п. 9</w:t>
        </w:r>
      </w:hyperlink>
      <w:r w:rsidRPr="00425EE6">
        <w:rPr>
          <w:rFonts w:eastAsia="Calibri"/>
          <w:szCs w:val="26"/>
        </w:rPr>
        <w:t xml:space="preserve"> настоящего пункта;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8) информация и документы об обеспечении заявки на участие в закупке, если соответствующее требование предусмотрено извещением об осуществлении такой закупки, документацией о конкурентной закупке:</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а)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б) 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9) декларация, подтверждающая на дату подачи заявки на участие в закупке:</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а) </w:t>
      </w:r>
      <w:proofErr w:type="spellStart"/>
      <w:r w:rsidRPr="00425EE6">
        <w:rPr>
          <w:rFonts w:eastAsia="Calibri"/>
          <w:szCs w:val="26"/>
        </w:rPr>
        <w:t>непроведение</w:t>
      </w:r>
      <w:proofErr w:type="spellEnd"/>
      <w:r w:rsidRPr="00425EE6">
        <w:rPr>
          <w:rFonts w:eastAsia="Calibri"/>
          <w:szCs w:val="26"/>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б) </w:t>
      </w:r>
      <w:proofErr w:type="spellStart"/>
      <w:r w:rsidRPr="00425EE6">
        <w:rPr>
          <w:rFonts w:eastAsia="Calibri"/>
          <w:szCs w:val="26"/>
        </w:rPr>
        <w:t>неприостановление</w:t>
      </w:r>
      <w:proofErr w:type="spellEnd"/>
      <w:r w:rsidRPr="00425EE6">
        <w:rPr>
          <w:rFonts w:eastAsia="Calibri"/>
          <w:szCs w:val="26"/>
        </w:rPr>
        <w:t xml:space="preserve"> деятельности участника закупки в порядке, установленном </w:t>
      </w:r>
      <w:hyperlink r:id="rId20" w:history="1">
        <w:r w:rsidRPr="00425EE6">
          <w:rPr>
            <w:rFonts w:eastAsia="Calibri"/>
            <w:szCs w:val="26"/>
          </w:rPr>
          <w:t>Кодексом</w:t>
        </w:r>
      </w:hyperlink>
      <w:r w:rsidRPr="00425EE6">
        <w:rPr>
          <w:rFonts w:eastAsia="Calibri"/>
          <w:szCs w:val="26"/>
        </w:rPr>
        <w:t xml:space="preserve"> Российской Федерации об административных правонарушениях;</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w:t>
      </w:r>
      <w:r w:rsidRPr="00425EE6">
        <w:rPr>
          <w:rFonts w:eastAsia="Calibri"/>
          <w:szCs w:val="26"/>
        </w:rPr>
        <w:lastRenderedPageBreak/>
        <w:t>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1" w:history="1">
        <w:r w:rsidRPr="00425EE6">
          <w:rPr>
            <w:rFonts w:eastAsia="Calibri"/>
            <w:szCs w:val="26"/>
          </w:rPr>
          <w:t>ст. 289</w:t>
        </w:r>
      </w:hyperlink>
      <w:r w:rsidRPr="00425EE6">
        <w:rPr>
          <w:rFonts w:eastAsia="Calibri"/>
          <w:szCs w:val="26"/>
        </w:rPr>
        <w:t xml:space="preserve">, </w:t>
      </w:r>
      <w:hyperlink r:id="rId22" w:history="1">
        <w:r w:rsidRPr="00425EE6">
          <w:rPr>
            <w:rFonts w:eastAsia="Calibri"/>
            <w:szCs w:val="26"/>
          </w:rPr>
          <w:t>290</w:t>
        </w:r>
      </w:hyperlink>
      <w:r w:rsidRPr="00425EE6">
        <w:rPr>
          <w:rFonts w:eastAsia="Calibri"/>
          <w:szCs w:val="26"/>
        </w:rPr>
        <w:t xml:space="preserve">, </w:t>
      </w:r>
      <w:hyperlink r:id="rId23" w:history="1">
        <w:r w:rsidRPr="00425EE6">
          <w:rPr>
            <w:rFonts w:eastAsia="Calibri"/>
            <w:szCs w:val="26"/>
          </w:rPr>
          <w:t>291</w:t>
        </w:r>
      </w:hyperlink>
      <w:r w:rsidRPr="00425EE6">
        <w:rPr>
          <w:rFonts w:eastAsia="Calibri"/>
          <w:szCs w:val="26"/>
        </w:rPr>
        <w:t xml:space="preserve">, </w:t>
      </w:r>
      <w:hyperlink r:id="rId24" w:history="1">
        <w:r w:rsidRPr="00425EE6">
          <w:rPr>
            <w:rFonts w:eastAsia="Calibri"/>
            <w:szCs w:val="26"/>
          </w:rPr>
          <w:t>291.1</w:t>
        </w:r>
      </w:hyperlink>
      <w:r w:rsidRPr="00425EE6">
        <w:rPr>
          <w:rFonts w:eastAsia="Calibri"/>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5" w:history="1">
        <w:r w:rsidRPr="00425EE6">
          <w:rPr>
            <w:rFonts w:eastAsia="Calibri"/>
            <w:szCs w:val="26"/>
          </w:rPr>
          <w:t>ст. 19.28</w:t>
        </w:r>
      </w:hyperlink>
      <w:r w:rsidRPr="00425EE6">
        <w:rPr>
          <w:rFonts w:eastAsia="Calibri"/>
          <w:szCs w:val="26"/>
        </w:rPr>
        <w:t xml:space="preserve"> Кодекса Российской Федерации об административных правонарушениях;</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10) предложение участника закупки в отношении предмета такой закупки;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w:t>
      </w:r>
      <w:r w:rsidRPr="00425EE6">
        <w:rPr>
          <w:rFonts w:eastAsia="Calibri"/>
          <w:szCs w:val="26"/>
        </w:rPr>
        <w:lastRenderedPageBreak/>
        <w:t>в соответствии с законодательством Российской Федерации они передаются вместе с товаром;</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 1 ч. 8 ст. 3 Закона № 223-ФЗ;</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13) предложение о цене договора (цене лота, единицы товара, работы, услуги).</w:t>
      </w:r>
    </w:p>
    <w:p w:rsidR="0017231A" w:rsidRPr="00425EE6" w:rsidRDefault="0017231A" w:rsidP="0017231A">
      <w:pPr>
        <w:pStyle w:val="aff0"/>
        <w:tabs>
          <w:tab w:val="left" w:pos="1276"/>
        </w:tabs>
        <w:ind w:firstLine="851"/>
        <w:rPr>
          <w:rFonts w:cs="Times New Roman"/>
          <w:color w:val="auto"/>
          <w:sz w:val="26"/>
          <w:szCs w:val="26"/>
        </w:rPr>
      </w:pPr>
      <w:r w:rsidRPr="00425EE6">
        <w:rPr>
          <w:rFonts w:cs="Times New Roman"/>
          <w:color w:val="auto"/>
          <w:sz w:val="26"/>
          <w:szCs w:val="26"/>
        </w:rPr>
        <w:t xml:space="preserve">2.5.3.1. При осуществлении конкурентных закупок в электронной форме (за исключением закупок с участием СМСП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2 п. 8.1.2 раздела 8 настоящего Положения) заказчик устанавливает дополнительно обязанность наличия в качестве приложения к заявке на участие в ОК следующих документов и информации:</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ОК;</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документ, декларирующий следующее:</w:t>
      </w:r>
    </w:p>
    <w:p w:rsidR="0017231A" w:rsidRPr="00425EE6" w:rsidRDefault="0017231A" w:rsidP="002E6161">
      <w:pPr>
        <w:pStyle w:val="a1"/>
        <w:tabs>
          <w:tab w:val="clear" w:pos="712"/>
          <w:tab w:val="left" w:pos="851"/>
        </w:tabs>
        <w:ind w:firstLine="568"/>
        <w:rPr>
          <w:sz w:val="26"/>
          <w:szCs w:val="26"/>
        </w:rPr>
      </w:pPr>
      <w:r w:rsidRPr="00425EE6">
        <w:rPr>
          <w:sz w:val="26"/>
          <w:szCs w:val="26"/>
        </w:rPr>
        <w:t>сведения об участнике закупки отсутствуют в реестрах недобросовестных поставщиков, ведение которых предусмотрено Законом № 223-ФЗ и Законом № 44-ФЗ;</w:t>
      </w:r>
    </w:p>
    <w:p w:rsidR="0017231A" w:rsidRPr="00425EE6" w:rsidRDefault="002E6161" w:rsidP="002E6161">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другие документы в соответствии с требованиями конкурсной документации.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 Заявка на участие в ОК может содержать:</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дополнительные документы и сведения, необходимые для оценки заявки по критериям, которые установлены в документации о проведении ОК;</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эскиз, рисунок, чертеж, фотографию, иное изображение товара, образец (пробу) товара, на поставку которого осуществляется закупка;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иные документы, подтверждающие соответствие участника ОК и (или) товара, работы, услуги требованиям, которые установлены в конкурсной документации.</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2.5.5. В случае, если документацией о конкурентной закупке установлено применение к участникам конкурентной закупки,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2.5.6. Заявка на участие в ОК в электронной форме состоит из двух частей и предложения участника закупки о цене договора (цене лота, единицы товара, работы, услуги). </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Первая часть данной заявки должна содержать информацию и документы, предусмотренные </w:t>
      </w:r>
      <w:proofErr w:type="spellStart"/>
      <w:r w:rsidRPr="00425EE6">
        <w:rPr>
          <w:rFonts w:eastAsia="Calibri"/>
          <w:szCs w:val="26"/>
        </w:rPr>
        <w:t>пп</w:t>
      </w:r>
      <w:proofErr w:type="spellEnd"/>
      <w:r w:rsidRPr="00425EE6">
        <w:rPr>
          <w:rFonts w:eastAsia="Calibri"/>
          <w:szCs w:val="26"/>
        </w:rPr>
        <w:t xml:space="preserve">. 10 п. 2.5.3, а также п. 2.5.5. настоящего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Вторая часть данной заявки должна содержать информацию и документы, предусмотренные </w:t>
      </w:r>
      <w:hyperlink w:anchor="Par1" w:history="1">
        <w:r w:rsidRPr="00425EE6">
          <w:rPr>
            <w:rFonts w:eastAsia="Calibri"/>
            <w:szCs w:val="26"/>
          </w:rPr>
          <w:t>пп.1</w:t>
        </w:r>
      </w:hyperlink>
      <w:r w:rsidRPr="00425EE6">
        <w:rPr>
          <w:rFonts w:eastAsia="Calibri"/>
          <w:szCs w:val="26"/>
        </w:rPr>
        <w:t xml:space="preserve"> - </w:t>
      </w:r>
      <w:hyperlink w:anchor="Par13" w:history="1">
        <w:r w:rsidRPr="00425EE6">
          <w:rPr>
            <w:rFonts w:eastAsia="Calibri"/>
            <w:szCs w:val="26"/>
          </w:rPr>
          <w:t>9</w:t>
        </w:r>
      </w:hyperlink>
      <w:r w:rsidRPr="00425EE6">
        <w:rPr>
          <w:rFonts w:eastAsia="Calibri"/>
          <w:szCs w:val="26"/>
        </w:rPr>
        <w:t xml:space="preserve">, </w:t>
      </w:r>
      <w:hyperlink w:anchor="Par23" w:history="1">
        <w:r w:rsidRPr="00425EE6">
          <w:rPr>
            <w:rFonts w:eastAsia="Calibri"/>
            <w:szCs w:val="26"/>
          </w:rPr>
          <w:t>11</w:t>
        </w:r>
      </w:hyperlink>
      <w:r w:rsidRPr="00425EE6">
        <w:rPr>
          <w:rFonts w:eastAsia="Calibri"/>
          <w:szCs w:val="26"/>
        </w:rPr>
        <w:t xml:space="preserve"> и 12 п. 2.5.3., а также п. 2.5.5. настоящего Положения в отношении критериев и порядка оценки и сопоставления заявок на участие в такой закупке, применяемых к участникам конкурентной закупки (в случае установления в </w:t>
      </w:r>
      <w:r w:rsidRPr="00425EE6">
        <w:rPr>
          <w:rFonts w:eastAsia="Calibri"/>
          <w:szCs w:val="26"/>
        </w:rPr>
        <w:lastRenderedPageBreak/>
        <w:t>документации о конкурентной закупке этих критериев). При этом предусмотренные п.2.5. настоящего Положения информация и документы должны содержаться в заявке на участие в ОК в электронной форме в случае установления обязанности их представления в соответствии с п. 2.5.3. настоящего Положения.</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2.5.7. Декларация, предусмотренная </w:t>
      </w:r>
      <w:proofErr w:type="spellStart"/>
      <w:r w:rsidRPr="00425EE6">
        <w:rPr>
          <w:rFonts w:eastAsia="Calibri"/>
          <w:szCs w:val="26"/>
        </w:rPr>
        <w:t>пп</w:t>
      </w:r>
      <w:proofErr w:type="spellEnd"/>
      <w:r w:rsidRPr="00425EE6">
        <w:rPr>
          <w:rFonts w:eastAsia="Calibri"/>
          <w:szCs w:val="26"/>
        </w:rPr>
        <w:t xml:space="preserve">. 9 п. 2.5.3. настоящего Положения, представляется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 2.5.3.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r:id="rId26" w:history="1">
        <w:r w:rsidRPr="00425EE6">
          <w:rPr>
            <w:rFonts w:eastAsia="Calibri"/>
            <w:szCs w:val="26"/>
          </w:rPr>
          <w:t>ч. 18</w:t>
        </w:r>
      </w:hyperlink>
      <w:r w:rsidRPr="00425EE6">
        <w:rPr>
          <w:rFonts w:eastAsia="Calibri"/>
          <w:szCs w:val="26"/>
        </w:rPr>
        <w:t xml:space="preserve"> ст. 3.4. Закона № 223-ФЗ.</w:t>
      </w:r>
    </w:p>
    <w:p w:rsidR="0017231A" w:rsidRPr="00425EE6" w:rsidRDefault="0017231A" w:rsidP="0017231A">
      <w:pPr>
        <w:pStyle w:val="aff0"/>
        <w:tabs>
          <w:tab w:val="left" w:pos="1276"/>
        </w:tabs>
        <w:ind w:firstLine="709"/>
        <w:rPr>
          <w:rFonts w:cs="Times New Roman"/>
          <w:color w:val="auto"/>
          <w:sz w:val="26"/>
          <w:szCs w:val="26"/>
        </w:rPr>
      </w:pPr>
      <w:r w:rsidRPr="00425EE6">
        <w:rPr>
          <w:rFonts w:cs="Times New Roman"/>
          <w:color w:val="auto"/>
          <w:sz w:val="26"/>
          <w:szCs w:val="26"/>
        </w:rPr>
        <w:t>2.5.8. Заявка на участие в ОК должна содержать опись входящих в нее документов. Все листы заявки должны быть прошиты и пронумерованы. Она должна быть скреплена печатью участника ОК (при наличии) и подписана участником или лицом, им уполномоченным. Соблюдением указанных требований участник ОК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ОК, помимо предусмотренных настоящим пунктом Положения.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Ненадлежащее исполнение участником ОК требования, согласно которому все листы заявки должны быть пронумерованы, не является основанием для отказа в допуске к участию в закупке.</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2.5.9. Участник ОК вправе подать только одну заявку на участие либо, если в рамках ОК выделяются отдельные лоты, по одной заявке в отношении каждого лота.</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2.5.10. Заказчик, принявший заявку на участие в ОК, обязан обеспечить целостность конверта с ней и конфиденциальность содержащихся в заявке сведений до вскрытия конвертов.</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2.5.11. Участник ОК вправе изменить или отозвать заявку в любой момент до окончания срока подачи заявок на участие в ОК. Уведомление об отзыве заявки должно быть получено Заказчиком также до истечения срока подачи заявок.</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2.5.12. Каждый конверт с заявкой на участие в ОК,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В названном журнале указываются следующие сведения:</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регистрационный номер заявки на участие в закупке;</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дата и время поступления конверта с заявкой на участие в закупке;</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способ подачи заявки на участие в закупке (лично, посредством почтовой связи);</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состояние конверта с заявкой: наличие либо отсутствие повреждений, признаков вскрытия и т.п.</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Факт подачи заявки заверяется в журнале подписью секретаря комиссии по закупкам.</w:t>
      </w:r>
    </w:p>
    <w:p w:rsidR="0017231A" w:rsidRPr="00425EE6" w:rsidRDefault="0017231A" w:rsidP="0017231A">
      <w:pPr>
        <w:pStyle w:val="aff0"/>
        <w:tabs>
          <w:tab w:val="left" w:pos="1418"/>
        </w:tabs>
        <w:ind w:firstLine="709"/>
        <w:rPr>
          <w:rFonts w:cs="Times New Roman"/>
          <w:color w:val="auto"/>
          <w:sz w:val="26"/>
          <w:szCs w:val="26"/>
        </w:rPr>
      </w:pPr>
      <w:r w:rsidRPr="00425EE6">
        <w:rPr>
          <w:rFonts w:cs="Times New Roman"/>
          <w:color w:val="auto"/>
          <w:sz w:val="26"/>
          <w:szCs w:val="26"/>
        </w:rPr>
        <w:t>2.5.13. По требованию участника ОК секретарь комиссии может выдать расписку в получении конверта с заявкой на участие в ОК с указанием состояния конверта (наличие повреждений, признаков вскрытия), даты и времени получения заявки, ее регистрационного номера.</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bookmarkStart w:id="39" w:name="_Toc521424810"/>
      <w:bookmarkStart w:id="40" w:name="_Toc527099440"/>
      <w:r w:rsidRPr="00425EE6">
        <w:rPr>
          <w:rFonts w:ascii="Times New Roman" w:eastAsia="Arial Unicode MS" w:hAnsi="Times New Roman" w:cs="Times New Roman"/>
          <w:color w:val="auto"/>
        </w:rPr>
        <w:lastRenderedPageBreak/>
        <w:t xml:space="preserve">Порядок вскрытия конвертов с заявками на участие в </w:t>
      </w:r>
      <w:bookmarkEnd w:id="39"/>
      <w:bookmarkEnd w:id="40"/>
      <w:r w:rsidRPr="00425EE6">
        <w:rPr>
          <w:rFonts w:ascii="Times New Roman" w:eastAsia="Arial Unicode MS" w:hAnsi="Times New Roman" w:cs="Times New Roman"/>
          <w:color w:val="auto"/>
        </w:rPr>
        <w:t>ОК</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Конверты с заявками на участие в ОК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ОК или их представители (при наличии доверенности).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Если установлено, что один участник ОК подал две или более заявки на участие в ОК (две или более заявки в отношении одного лота при наличии двух или более лотов в ОК)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 1.8.3. настоящего Положения, а также следующую информацию:</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и номер ОК (лота);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номер каждой поступившей заявки, присвоенный секретарем комиссии по закупкам при ее получении;</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состояние каждого конверта с заявкой: наличие либо отсутствие повреждений, признаков вскрытия и т.п.;</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наименование каждого участника закупки, ИНН/КПП/ОГРН юридического лица, фамилию, имя, отчество физического лица (ИНН, ОГРНИП при наличии);</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почтовый адрес, контактный телефон каждого участника закупки, конверт с заявкой которого вскрывается;</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8) </w:t>
      </w:r>
      <w:r w:rsidR="0017231A" w:rsidRPr="00425EE6">
        <w:rPr>
          <w:rFonts w:cs="Times New Roman"/>
          <w:color w:val="auto"/>
          <w:sz w:val="26"/>
          <w:szCs w:val="26"/>
        </w:rPr>
        <w:t>наличие в заявке предусмотренных настоящим Положением и конкурсной документацией сведений и документов, необходимых для допуска к участию;</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9) </w:t>
      </w:r>
      <w:r w:rsidR="0017231A" w:rsidRPr="00425EE6">
        <w:rPr>
          <w:rFonts w:cs="Times New Roman"/>
          <w:color w:val="auto"/>
          <w:sz w:val="26"/>
          <w:szCs w:val="26"/>
        </w:rPr>
        <w:t xml:space="preserve">наличие в заявках сведений и документов, на основании которых оцениваются и сопоставляются заявки на участие в ОК, а также предложения участников по установленным в документации критериям оценки и сопоставления заявок из числа критериев, указанных в </w:t>
      </w:r>
      <w:proofErr w:type="spellStart"/>
      <w:r w:rsidR="0017231A" w:rsidRPr="00425EE6">
        <w:rPr>
          <w:rFonts w:cs="Times New Roman"/>
          <w:color w:val="auto"/>
          <w:sz w:val="26"/>
          <w:szCs w:val="26"/>
        </w:rPr>
        <w:t>пп</w:t>
      </w:r>
      <w:proofErr w:type="spellEnd"/>
      <w:r w:rsidR="0017231A" w:rsidRPr="00425EE6">
        <w:rPr>
          <w:rFonts w:cs="Times New Roman"/>
          <w:color w:val="auto"/>
          <w:sz w:val="26"/>
          <w:szCs w:val="26"/>
        </w:rPr>
        <w:t>. 1, 3 - 6 п. 2.4.2 настоящего Положения.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Если на участие в ОК не подано заявок либо подана одна заявка, ОК признается несостоявшимся. Соответствующая информация вносится в протокол вскрытия конвертов с заявками.</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Если конкурсной документацией предусмотрено два или более лота, ОК признается несостоявшимся только в отношении того лота, на который не подано заявок либо подана одна заявка.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Протокол вскрытия конвертов с заявками на участие в ОК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Комиссия по закупкам вправе осуществлять аудиозапись вскрытия конвертов с заявками на участие в ОК. Любой участник закупки, присутствующий при вскрытии конвертов с заявками, вправе осуществлять аудио- и видеозапись вскрытия конвертов, уведомив об этом председателя комиссии по закупкам. Соответствующая отметка делается в протоколе вскрытия конвертов с заявками.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lastRenderedPageBreak/>
        <w:t>Конверты с заявками на участие в ОК, полученные после окончания срока их приема, вскрываются, но не возвращаются участникам закупки.</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bookmarkStart w:id="41" w:name="_Toc521424811"/>
      <w:bookmarkStart w:id="42" w:name="_Toc527099441"/>
      <w:r w:rsidRPr="00425EE6">
        <w:rPr>
          <w:rFonts w:ascii="Times New Roman" w:eastAsia="Arial Unicode MS" w:hAnsi="Times New Roman" w:cs="Times New Roman"/>
          <w:color w:val="auto"/>
        </w:rPr>
        <w:t>Порядок рассмотрения заявок на участие в ОК</w:t>
      </w:r>
      <w:bookmarkEnd w:id="41"/>
      <w:bookmarkEnd w:id="42"/>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Комиссия по закупкам рассматривает заявки на участие в ОК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Комиссия по закупкам рассматривает заявки участников в месте и в день, указанные в документации.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По результатам рассмотрения заявок комиссия по закупкам принимает решение о допуске участника закупки к участию в ОК или об отказе в допуске.</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п. 1.12.1 настоящего Положения.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По результатам рассмотрения составляется протокол рассмотрения заявок на участие в ОК. Он оформляется секретарем комиссии по закупкам и подписывается всеми членами комиссии, присутствующими при рассмотрении заявок, в день их рассмотрения.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Протокол должен содержать сведения, указанные в п. 1.8.3 настоящего Положения, а также:</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и номер ОК (лота);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перечень всех участников ОК,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решение о допуске участника закупки к участию в ОК или об отказе в допуске, обоснование такого решения вместе со сведениями о решении каждого члена комиссии о допуске или об отказе в допуске.</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Если к участию в ОК не был допущен ни один участник либо был допущен только один участник, ОК признается несостоявшимся. Соответствующая информация отражается в протоколе рассмотрения заявок на участие в ОК.</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Если конкурсной документацией предусмотрено два или более лота, ОК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В случае признания ОК несостоявшимся, заказчик вправе заключить договор с единственным поставщиком на основании пп.7) п. 7.1. настоящего Положения без изменения предмета договора, наименования и количества товара, сроков его поставки, перечня и объемов выполняемых работ (оказываемых услуг), условий о начальном и конечных сроках выполнения работ (оказания услуг), НМЦД.</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Протокол рассмотрения заявок на участие в ОК размещается в ЕИС не позднее чем через три дня со дня его подписания.</w:t>
      </w:r>
    </w:p>
    <w:p w:rsidR="0017231A" w:rsidRPr="00425EE6" w:rsidRDefault="0017231A" w:rsidP="0017231A">
      <w:pPr>
        <w:pStyle w:val="aff0"/>
        <w:numPr>
          <w:ilvl w:val="2"/>
          <w:numId w:val="17"/>
        </w:numPr>
        <w:tabs>
          <w:tab w:val="clear" w:pos="1560"/>
          <w:tab w:val="left" w:pos="993"/>
        </w:tabs>
        <w:ind w:firstLine="709"/>
        <w:rPr>
          <w:rFonts w:cs="Times New Roman"/>
          <w:color w:val="auto"/>
          <w:sz w:val="26"/>
          <w:szCs w:val="26"/>
        </w:rPr>
      </w:pPr>
      <w:r w:rsidRPr="00425EE6">
        <w:rPr>
          <w:rFonts w:cs="Times New Roman"/>
          <w:color w:val="auto"/>
          <w:sz w:val="26"/>
          <w:szCs w:val="26"/>
        </w:rPr>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w:t>
      </w:r>
      <w:proofErr w:type="spellStart"/>
      <w:r w:rsidRPr="00425EE6">
        <w:rPr>
          <w:rFonts w:cs="Times New Roman"/>
          <w:color w:val="auto"/>
          <w:sz w:val="26"/>
          <w:szCs w:val="26"/>
        </w:rPr>
        <w:t>недопуске</w:t>
      </w:r>
      <w:proofErr w:type="spellEnd"/>
      <w:r w:rsidRPr="00425EE6">
        <w:rPr>
          <w:rFonts w:cs="Times New Roman"/>
          <w:color w:val="auto"/>
          <w:sz w:val="26"/>
          <w:szCs w:val="26"/>
        </w:rPr>
        <w:t xml:space="preserve"> заявки к участию в ОК.</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bookmarkStart w:id="43" w:name="_Toc521424813"/>
      <w:bookmarkStart w:id="44" w:name="_Toc527099442"/>
      <w:r w:rsidRPr="00425EE6">
        <w:rPr>
          <w:rFonts w:ascii="Times New Roman" w:eastAsia="Arial Unicode MS" w:hAnsi="Times New Roman" w:cs="Times New Roman"/>
          <w:color w:val="auto"/>
        </w:rPr>
        <w:lastRenderedPageBreak/>
        <w:t>Оценка и сопоставление заявок на участие в ОК</w:t>
      </w:r>
      <w:bookmarkEnd w:id="43"/>
      <w:bookmarkEnd w:id="44"/>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Заявки, допущенные к участию в ОК,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Оценка и сопоставление заявок проводятся в месте, в день и время, определенные конкурсной документации.</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По результатам оценки и сопоставления заявок на участие в ОК каждой заявке присваивается порядковый номер по степени уменьшения выгодности предложений участников. Победителем признается участник ОК,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По результатам оценки и сопоставления заявок, допущенных к участию в ОК, комиссия по закупкам на основании установленных критериев выбирает победителя ОК,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ОК. В него включаются сведения, указанные в п. 1.8.4 настоящего Положения, а также:</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предмета и номер ОК (лота);</w:t>
      </w:r>
    </w:p>
    <w:p w:rsidR="0017231A" w:rsidRPr="00425EE6" w:rsidRDefault="002E6161" w:rsidP="002E6161">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перечень участников ОК,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 xml:space="preserve">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ОК, указанный протокол размещается в ЕИС не позднее чем через три дня со дня его подписания. Протокол составляется в двух экземплярах. Один из них хранится у секретаря комиссии по закупкам, второй направляется победителю ОК. </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Протоколы, составленные в ходе проведения, а также по итогам ОК, заявки на участие в ОК, а также изменения в них, извещение о проведении ОК, 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rsidR="0017231A" w:rsidRPr="00425EE6" w:rsidRDefault="0017231A" w:rsidP="0017231A">
      <w:pPr>
        <w:pStyle w:val="aff0"/>
        <w:numPr>
          <w:ilvl w:val="2"/>
          <w:numId w:val="17"/>
        </w:numPr>
        <w:tabs>
          <w:tab w:val="left" w:pos="1276"/>
        </w:tabs>
        <w:ind w:firstLine="709"/>
        <w:rPr>
          <w:rFonts w:cs="Times New Roman"/>
          <w:color w:val="auto"/>
          <w:sz w:val="26"/>
          <w:szCs w:val="26"/>
        </w:rPr>
      </w:pPr>
      <w:r w:rsidRPr="00425EE6">
        <w:rPr>
          <w:rFonts w:cs="Times New Roman"/>
          <w:color w:val="auto"/>
          <w:sz w:val="26"/>
          <w:szCs w:val="26"/>
        </w:rPr>
        <w:t>Если Заказчик при проведении ОК установил приоритет в соответствии с п. п. 1.9.19.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17231A" w:rsidRPr="00425EE6" w:rsidRDefault="0017231A" w:rsidP="0017231A">
      <w:pPr>
        <w:pStyle w:val="10"/>
        <w:numPr>
          <w:ilvl w:val="0"/>
          <w:numId w:val="17"/>
        </w:numPr>
        <w:tabs>
          <w:tab w:val="left" w:pos="284"/>
        </w:tabs>
        <w:rPr>
          <w:rFonts w:eastAsia="Arial Unicode MS" w:cs="Times New Roman"/>
          <w:sz w:val="26"/>
          <w:szCs w:val="26"/>
        </w:rPr>
      </w:pPr>
      <w:bookmarkStart w:id="45" w:name="_Toc521424814"/>
      <w:bookmarkStart w:id="46" w:name="_Toc527099443"/>
      <w:r w:rsidRPr="00425EE6">
        <w:rPr>
          <w:rFonts w:eastAsia="Arial Unicode MS" w:cs="Times New Roman"/>
          <w:sz w:val="26"/>
          <w:szCs w:val="26"/>
        </w:rPr>
        <w:lastRenderedPageBreak/>
        <w:t xml:space="preserve">Закупка путем проведения </w:t>
      </w:r>
      <w:bookmarkEnd w:id="45"/>
      <w:bookmarkEnd w:id="46"/>
      <w:r w:rsidRPr="00425EE6">
        <w:rPr>
          <w:rFonts w:eastAsia="Arial Unicode MS" w:cs="Times New Roman"/>
          <w:sz w:val="26"/>
          <w:szCs w:val="26"/>
        </w:rPr>
        <w:t>ОА</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r w:rsidRPr="00425EE6">
        <w:rPr>
          <w:rFonts w:ascii="Times New Roman" w:eastAsia="Arial Unicode MS" w:hAnsi="Times New Roman" w:cs="Times New Roman"/>
          <w:color w:val="auto"/>
          <w:szCs w:val="22"/>
          <w:lang w:eastAsia="en-US"/>
        </w:rPr>
        <w:t>Применение ОА как способа осуществления закупки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Закупка путем проведения ОА может осуществляться предприятием при выполнении одновременно следующих условий:</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1) объектом закупки является продукция, по которой существует функционирующий рынок;</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2)</w:t>
      </w:r>
      <w:r w:rsidRPr="00425EE6">
        <w:rPr>
          <w:rFonts w:cs="Times New Roman"/>
          <w:color w:val="auto"/>
          <w:sz w:val="26"/>
          <w:szCs w:val="26"/>
        </w:rPr>
        <w:tab/>
        <w:t>объектом закупки являются товары, работы, услуги, в отношении которых целесообразно проводить оценку только по ценовым критериям.</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Не допускается взимать с участников плату за участие в ОА.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Заказчик размещает в ЕИС извещение о проведении ОА и аукционную документацию не менее чем за 15 дней до даты окончания срока подачи заявок на участие в ОА.</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hAnsi="Times New Roman" w:cs="Times New Roman"/>
          <w:color w:val="auto"/>
        </w:rPr>
      </w:pPr>
      <w:bookmarkStart w:id="47" w:name="_Toc521424816"/>
      <w:bookmarkStart w:id="48" w:name="_Toc527099445"/>
      <w:r w:rsidRPr="00425EE6">
        <w:rPr>
          <w:rFonts w:ascii="Times New Roman" w:hAnsi="Times New Roman" w:cs="Times New Roman"/>
          <w:color w:val="auto"/>
        </w:rPr>
        <w:t>Извещение о проведении О</w:t>
      </w:r>
      <w:bookmarkEnd w:id="47"/>
      <w:bookmarkEnd w:id="48"/>
      <w:r w:rsidRPr="00425EE6">
        <w:rPr>
          <w:rFonts w:ascii="Times New Roman" w:hAnsi="Times New Roman" w:cs="Times New Roman"/>
          <w:color w:val="auto"/>
        </w:rPr>
        <w:t>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В извещении о проведении ОА должны быть указаны сведения в соответствии с п. 1.9.7 настоящего Положения.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Извещение о проведении ОА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Изменения, внесенные в извещение о проведении ОА, размещаются Заказчиком в ЕИС не позднее трех дней со дня принятия решения о внесении таких изменений (подписания руководителем Заказчика соответствующих изменений). Изменение предмета ОА не допускается,</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В результате внесения указанных изменений срок подачи заявок на участие в ОА должен быть продлен таким образом, чтобы с даты размещения в ЕИС изменений в извещение до даты окончания срока подачи заявок на участие в закупке оставалось не менее половины срока подачи заявок на участие в конкурентной закупке, установленного в п. 3.1.3 настоящего Положения.</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bookmarkStart w:id="49" w:name="_Toc521424817"/>
      <w:bookmarkStart w:id="50" w:name="_Toc527099446"/>
      <w:r w:rsidRPr="00425EE6">
        <w:rPr>
          <w:rFonts w:ascii="Times New Roman" w:eastAsia="Arial Unicode MS" w:hAnsi="Times New Roman" w:cs="Times New Roman"/>
          <w:color w:val="auto"/>
        </w:rPr>
        <w:t>Аукционная документация</w:t>
      </w:r>
      <w:bookmarkEnd w:id="49"/>
      <w:bookmarkEnd w:id="50"/>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Аукционная документация должна содержать сведения, предусмотренные п. 1.9.2 настоящего Положения.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 извещению, аукционной документации должен быть приложен проект договора, являющийся их неотъемлемой частью.</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При проведении ОА могут выделяться лоты, в отношении каждого из которых в извещении о проведении ОА, в аукционной документации указываются предмет, НМЦД, сроки и иные условия поставки товаров, выполнения работ или оказания услуг. В этом случае участники закупки подают заявки на участие в ОА в отношении определенных лотов. По каждому лоту заключается отдельный договор.</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Изменения, вносимые в аукционную документацию, размещаются Заказчиком в ЕИС в порядке и сроки, указанные в п. 3.2.3 настоящего Положения.</w:t>
      </w:r>
    </w:p>
    <w:p w:rsidR="0017231A" w:rsidRPr="00425EE6" w:rsidRDefault="0017231A" w:rsidP="0017231A">
      <w:pPr>
        <w:ind w:firstLine="709"/>
        <w:rPr>
          <w:rFonts w:eastAsia="Arial Unicode MS"/>
          <w:szCs w:val="26"/>
        </w:rPr>
      </w:pPr>
      <w:r w:rsidRPr="00425EE6">
        <w:rPr>
          <w:rFonts w:eastAsia="Arial Unicode MS"/>
          <w:szCs w:val="26"/>
        </w:rPr>
        <w:t xml:space="preserve">В результате внесения указанных изменений срок подачи заявок на участие в ОА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w:t>
      </w:r>
      <w:r w:rsidRPr="00425EE6">
        <w:rPr>
          <w:rFonts w:eastAsia="Arial Unicode MS"/>
          <w:szCs w:val="26"/>
        </w:rPr>
        <w:lastRenderedPageBreak/>
        <w:t>должно оставаться не менее половины срока подачи заявок на участие в конкурентной закупке, установленного в п. 3.1.3 настоящего Положения.</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bookmarkStart w:id="51" w:name="_Toc521424818"/>
      <w:bookmarkStart w:id="52" w:name="_Toc527099447"/>
      <w:r w:rsidRPr="00425EE6">
        <w:rPr>
          <w:rFonts w:ascii="Times New Roman" w:eastAsia="Arial Unicode MS" w:hAnsi="Times New Roman" w:cs="Times New Roman"/>
          <w:color w:val="auto"/>
        </w:rPr>
        <w:t>Порядок подачи заявок на участие в О</w:t>
      </w:r>
      <w:bookmarkEnd w:id="51"/>
      <w:bookmarkEnd w:id="52"/>
      <w:r w:rsidRPr="00425EE6">
        <w:rPr>
          <w:rFonts w:ascii="Times New Roman" w:eastAsia="Arial Unicode MS" w:hAnsi="Times New Roman" w:cs="Times New Roman"/>
          <w:color w:val="auto"/>
        </w:rPr>
        <w:t>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Участник подает заявку на участие в ОА в порядке, в срок и по форме, которые установлены аукционной документацией. Заявка подается в запечатанном конверте, не позволяющем просматривать его содержимое, с указанием наименования ОА. Участник может подать заявку лично либо направить ее посредством почтовой связи.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color w:val="auto"/>
          <w:sz w:val="26"/>
          <w:szCs w:val="26"/>
        </w:rPr>
        <w:t>Началом срока подачи заявок на участие в ОА является день, следующий за днем размещения в ЕИС извещения о проведении ОА и аукционной документации. Дата и время окончания срока подачи заявок на участие в ОА, дата и время рассмотрения заявок на участие в ОА указываются в аукционной документации. При этом дата рассмотрения заявок на участие в ОА не может быть ранее даты окончания срока подачи заявок на участие в ОА.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Заявка на участие в ОА должна включать: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2) 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является индивидуальный предприниматель;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5) копия документа, подтверждающего полномочия лица действовать от имени участника закупки, за исключением случаев подписания заявки: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а) индивидуальным предпринимателем, если участником такой закупки является индивидуальный предприниматель;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в) участником закупки - физическим лицом</w:t>
      </w:r>
      <w:r w:rsidRPr="00425EE6">
        <w:rPr>
          <w:szCs w:val="26"/>
        </w:rPr>
        <w:t>, действующим от своего собственного имени;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425EE6">
          <w:rPr>
            <w:rFonts w:eastAsia="Calibri"/>
            <w:szCs w:val="26"/>
          </w:rPr>
          <w:t>пп</w:t>
        </w:r>
        <w:proofErr w:type="spellEnd"/>
        <w:r w:rsidRPr="00425EE6">
          <w:rPr>
            <w:rFonts w:eastAsia="Calibri"/>
            <w:szCs w:val="26"/>
          </w:rPr>
          <w:t>. «е» п. 9</w:t>
        </w:r>
      </w:hyperlink>
      <w:r w:rsidRPr="00425EE6">
        <w:rPr>
          <w:rFonts w:eastAsia="Calibri"/>
          <w:szCs w:val="26"/>
        </w:rPr>
        <w:t xml:space="preserve"> настоящего пункта;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425EE6">
        <w:rPr>
          <w:rFonts w:eastAsia="Calibri"/>
          <w:szCs w:val="26"/>
        </w:rPr>
        <w:lastRenderedPageBreak/>
        <w:t>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8) информация и документы об обеспечении заявки на участие в закупке, если соответствующее требование предусмотрено извещением об осуществлении такой закупки, документацией о конкурентной закупке:</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а)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б) 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9) декларация, подтверждающая на дату подачи заявки на участие в закупке:</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а) </w:t>
      </w:r>
      <w:proofErr w:type="spellStart"/>
      <w:r w:rsidRPr="00425EE6">
        <w:rPr>
          <w:rFonts w:eastAsia="Calibri"/>
          <w:szCs w:val="26"/>
        </w:rPr>
        <w:t>непроведение</w:t>
      </w:r>
      <w:proofErr w:type="spellEnd"/>
      <w:r w:rsidRPr="00425EE6">
        <w:rPr>
          <w:rFonts w:eastAsia="Calibri"/>
          <w:szCs w:val="26"/>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б) </w:t>
      </w:r>
      <w:proofErr w:type="spellStart"/>
      <w:r w:rsidRPr="00425EE6">
        <w:rPr>
          <w:rFonts w:eastAsia="Calibri"/>
          <w:szCs w:val="26"/>
        </w:rPr>
        <w:t>неприостановление</w:t>
      </w:r>
      <w:proofErr w:type="spellEnd"/>
      <w:r w:rsidRPr="00425EE6">
        <w:rPr>
          <w:rFonts w:eastAsia="Calibri"/>
          <w:szCs w:val="26"/>
        </w:rPr>
        <w:t xml:space="preserve"> деятельности участника закупки в порядке, установленном </w:t>
      </w:r>
      <w:hyperlink r:id="rId27" w:history="1">
        <w:r w:rsidRPr="00425EE6">
          <w:rPr>
            <w:rFonts w:eastAsia="Calibri"/>
            <w:szCs w:val="26"/>
          </w:rPr>
          <w:t>Кодексом</w:t>
        </w:r>
      </w:hyperlink>
      <w:r w:rsidRPr="00425EE6">
        <w:rPr>
          <w:rFonts w:eastAsia="Calibri"/>
          <w:szCs w:val="26"/>
        </w:rPr>
        <w:t xml:space="preserve"> Российской Федерации об административных правонарушениях;</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8" w:history="1">
        <w:r w:rsidRPr="00425EE6">
          <w:rPr>
            <w:rFonts w:eastAsia="Calibri"/>
            <w:szCs w:val="26"/>
          </w:rPr>
          <w:t>ст. 289</w:t>
        </w:r>
      </w:hyperlink>
      <w:r w:rsidRPr="00425EE6">
        <w:rPr>
          <w:rFonts w:eastAsia="Calibri"/>
          <w:szCs w:val="26"/>
        </w:rPr>
        <w:t xml:space="preserve">, </w:t>
      </w:r>
      <w:hyperlink r:id="rId29" w:history="1">
        <w:r w:rsidRPr="00425EE6">
          <w:rPr>
            <w:rFonts w:eastAsia="Calibri"/>
            <w:szCs w:val="26"/>
          </w:rPr>
          <w:t>290</w:t>
        </w:r>
      </w:hyperlink>
      <w:r w:rsidRPr="00425EE6">
        <w:rPr>
          <w:rFonts w:eastAsia="Calibri"/>
          <w:szCs w:val="26"/>
        </w:rPr>
        <w:t xml:space="preserve">, </w:t>
      </w:r>
      <w:hyperlink r:id="rId30" w:history="1">
        <w:r w:rsidRPr="00425EE6">
          <w:rPr>
            <w:rFonts w:eastAsia="Calibri"/>
            <w:szCs w:val="26"/>
          </w:rPr>
          <w:t>291</w:t>
        </w:r>
      </w:hyperlink>
      <w:r w:rsidRPr="00425EE6">
        <w:rPr>
          <w:rFonts w:eastAsia="Calibri"/>
          <w:szCs w:val="26"/>
        </w:rPr>
        <w:t xml:space="preserve">, </w:t>
      </w:r>
      <w:hyperlink r:id="rId31" w:history="1">
        <w:r w:rsidRPr="00425EE6">
          <w:rPr>
            <w:rFonts w:eastAsia="Calibri"/>
            <w:szCs w:val="26"/>
          </w:rPr>
          <w:t>291.1</w:t>
        </w:r>
      </w:hyperlink>
      <w:r w:rsidRPr="00425EE6">
        <w:rPr>
          <w:rFonts w:eastAsia="Calibri"/>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lastRenderedPageBreak/>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2" w:history="1">
        <w:r w:rsidRPr="00425EE6">
          <w:rPr>
            <w:rFonts w:eastAsia="Calibri"/>
            <w:szCs w:val="26"/>
          </w:rPr>
          <w:t>ст. 19.28</w:t>
        </w:r>
      </w:hyperlink>
      <w:r w:rsidRPr="00425EE6">
        <w:rPr>
          <w:rFonts w:eastAsia="Calibri"/>
          <w:szCs w:val="26"/>
        </w:rPr>
        <w:t xml:space="preserve"> Кодекса Российской Федерации об административных правонарушениях;</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10) предложение участника закупки в отношении предмета такой закупки;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 1 ч. 8 ст. 3 Закона № 223-ФЗ.</w:t>
      </w:r>
    </w:p>
    <w:p w:rsidR="0017231A" w:rsidRPr="00425EE6" w:rsidRDefault="0017231A" w:rsidP="0017231A">
      <w:pPr>
        <w:pStyle w:val="aff0"/>
        <w:tabs>
          <w:tab w:val="left" w:pos="1276"/>
        </w:tabs>
        <w:ind w:firstLine="851"/>
        <w:rPr>
          <w:rFonts w:cs="Times New Roman"/>
          <w:color w:val="auto"/>
          <w:sz w:val="26"/>
          <w:szCs w:val="26"/>
        </w:rPr>
      </w:pPr>
    </w:p>
    <w:p w:rsidR="0017231A" w:rsidRPr="00425EE6" w:rsidRDefault="0017231A" w:rsidP="0017231A">
      <w:pPr>
        <w:pStyle w:val="aff0"/>
        <w:tabs>
          <w:tab w:val="left" w:pos="1276"/>
        </w:tabs>
        <w:ind w:firstLine="851"/>
        <w:rPr>
          <w:rFonts w:cs="Times New Roman"/>
          <w:color w:val="auto"/>
          <w:sz w:val="26"/>
          <w:szCs w:val="26"/>
        </w:rPr>
      </w:pPr>
      <w:r w:rsidRPr="00425EE6">
        <w:rPr>
          <w:rFonts w:cs="Times New Roman"/>
          <w:color w:val="auto"/>
          <w:sz w:val="26"/>
          <w:szCs w:val="26"/>
        </w:rPr>
        <w:t xml:space="preserve">3.4.3.1. При осуществлении конкурентных закупок в электронной форме (за исключением закупок с участием СМСП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2 п. 8.1.2 раздела 8 настоящего Положения) заказчик устанавливает дополнительно обязанность наличия в качестве приложения в заявке на участие в ОА следующих документов и информации:</w:t>
      </w:r>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1)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ОА;</w:t>
      </w:r>
    </w:p>
    <w:p w:rsidR="0017231A" w:rsidRPr="00425EE6" w:rsidRDefault="0017231A" w:rsidP="0017231A">
      <w:pPr>
        <w:pStyle w:val="a"/>
        <w:numPr>
          <w:ilvl w:val="0"/>
          <w:numId w:val="0"/>
        </w:numPr>
        <w:tabs>
          <w:tab w:val="left" w:pos="993"/>
        </w:tabs>
        <w:ind w:left="709"/>
        <w:rPr>
          <w:rFonts w:cs="Times New Roman"/>
          <w:color w:val="auto"/>
          <w:sz w:val="26"/>
          <w:szCs w:val="26"/>
        </w:rPr>
      </w:pPr>
      <w:r w:rsidRPr="00425EE6">
        <w:rPr>
          <w:rFonts w:cs="Times New Roman"/>
          <w:color w:val="auto"/>
          <w:sz w:val="26"/>
          <w:szCs w:val="26"/>
        </w:rPr>
        <w:t>2) документ, декларирующий следующее:</w:t>
      </w:r>
    </w:p>
    <w:p w:rsidR="0017231A" w:rsidRPr="00425EE6" w:rsidRDefault="0017231A" w:rsidP="0017231A">
      <w:pPr>
        <w:pStyle w:val="a1"/>
        <w:tabs>
          <w:tab w:val="clear" w:pos="712"/>
          <w:tab w:val="left" w:pos="851"/>
        </w:tabs>
        <w:ind w:firstLine="709"/>
        <w:rPr>
          <w:sz w:val="26"/>
          <w:szCs w:val="26"/>
        </w:rPr>
      </w:pPr>
      <w:r w:rsidRPr="00425EE6">
        <w:rPr>
          <w:sz w:val="26"/>
          <w:szCs w:val="26"/>
        </w:rPr>
        <w:t>сведения об участнике закупки отсутствуют в реестрах недобросовестных поставщиков, ведение которых предусмотрено Законом № 223-ФЗ и Законом № 44-ФЗ;</w:t>
      </w:r>
    </w:p>
    <w:p w:rsidR="0017231A" w:rsidRPr="00425EE6" w:rsidRDefault="0017231A" w:rsidP="0017231A">
      <w:pPr>
        <w:pStyle w:val="a"/>
        <w:numPr>
          <w:ilvl w:val="0"/>
          <w:numId w:val="0"/>
        </w:numPr>
        <w:tabs>
          <w:tab w:val="left" w:pos="1134"/>
        </w:tabs>
        <w:ind w:left="709"/>
        <w:rPr>
          <w:rFonts w:cs="Times New Roman"/>
          <w:color w:val="auto"/>
          <w:sz w:val="26"/>
          <w:szCs w:val="26"/>
        </w:rPr>
      </w:pPr>
      <w:r w:rsidRPr="00425EE6">
        <w:rPr>
          <w:rFonts w:cs="Times New Roman"/>
          <w:color w:val="auto"/>
          <w:sz w:val="26"/>
          <w:szCs w:val="26"/>
        </w:rPr>
        <w:t>3) другие документы в соответствии с требованиями аукционной документации.</w:t>
      </w:r>
    </w:p>
    <w:p w:rsidR="0017231A" w:rsidRPr="00425EE6" w:rsidRDefault="0017231A" w:rsidP="0017231A">
      <w:pPr>
        <w:pStyle w:val="a"/>
        <w:numPr>
          <w:ilvl w:val="0"/>
          <w:numId w:val="0"/>
        </w:numPr>
        <w:tabs>
          <w:tab w:val="left" w:pos="1134"/>
        </w:tabs>
        <w:rPr>
          <w:rFonts w:cs="Times New Roman"/>
          <w:color w:val="auto"/>
          <w:sz w:val="26"/>
          <w:szCs w:val="26"/>
        </w:rPr>
      </w:pP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lastRenderedPageBreak/>
        <w:t>Заявка на участие в ОА может содержать:</w:t>
      </w:r>
    </w:p>
    <w:p w:rsidR="0017231A" w:rsidRPr="00425EE6" w:rsidRDefault="006338F8" w:rsidP="006338F8">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дополнительные документы и сведения по усмотрению участника;</w:t>
      </w:r>
    </w:p>
    <w:p w:rsidR="0017231A" w:rsidRPr="00425EE6" w:rsidRDefault="006338F8" w:rsidP="006338F8">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эскиз, рисунок, чертеж, фотографию, иное изображение товара, образец (пробу) товара, на поставку которого осуществляется закупка;</w:t>
      </w:r>
    </w:p>
    <w:p w:rsidR="0017231A" w:rsidRPr="00425EE6" w:rsidRDefault="006338F8" w:rsidP="006338F8">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иные документы, подтверждающие соответствие участника закупки и (или) товара, работы, услуги требованиям, установленным в документации о проведении ОА.</w:t>
      </w:r>
    </w:p>
    <w:p w:rsidR="0017231A" w:rsidRPr="00425EE6" w:rsidRDefault="0017231A" w:rsidP="0017231A">
      <w:pPr>
        <w:pStyle w:val="a"/>
        <w:numPr>
          <w:ilvl w:val="0"/>
          <w:numId w:val="0"/>
        </w:numPr>
        <w:tabs>
          <w:tab w:val="left" w:pos="993"/>
        </w:tabs>
        <w:ind w:firstLine="709"/>
        <w:rPr>
          <w:rFonts w:cs="Times New Roman"/>
          <w:color w:val="auto"/>
          <w:sz w:val="26"/>
          <w:szCs w:val="26"/>
        </w:rPr>
      </w:pP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3.4.5.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w:t>
      </w:r>
      <w:proofErr w:type="spellStart"/>
      <w:r w:rsidRPr="00425EE6">
        <w:rPr>
          <w:rFonts w:eastAsia="Calibri"/>
          <w:szCs w:val="26"/>
        </w:rPr>
        <w:t>пп</w:t>
      </w:r>
      <w:proofErr w:type="spellEnd"/>
      <w:r w:rsidRPr="00425EE6">
        <w:rPr>
          <w:rFonts w:eastAsia="Calibri"/>
          <w:szCs w:val="26"/>
        </w:rPr>
        <w:t xml:space="preserve">. 10 п. 3.4.3. настоящего Положения. Вторая часть данной заявки должна содержать информацию и документы, предусмотренные </w:t>
      </w:r>
      <w:proofErr w:type="spellStart"/>
      <w:r w:rsidRPr="00425EE6">
        <w:rPr>
          <w:rFonts w:eastAsia="Calibri"/>
          <w:szCs w:val="26"/>
        </w:rPr>
        <w:t>пп</w:t>
      </w:r>
      <w:proofErr w:type="spellEnd"/>
      <w:r w:rsidRPr="00425EE6">
        <w:rPr>
          <w:rFonts w:eastAsia="Calibri"/>
          <w:szCs w:val="26"/>
        </w:rPr>
        <w:t xml:space="preserve">. 1 - </w:t>
      </w:r>
      <w:hyperlink w:anchor="Par13" w:history="1">
        <w:r w:rsidRPr="00425EE6">
          <w:rPr>
            <w:rFonts w:eastAsia="Calibri"/>
            <w:szCs w:val="26"/>
          </w:rPr>
          <w:t>9</w:t>
        </w:r>
      </w:hyperlink>
      <w:r w:rsidRPr="00425EE6">
        <w:rPr>
          <w:rFonts w:eastAsia="Calibri"/>
          <w:szCs w:val="26"/>
        </w:rPr>
        <w:t xml:space="preserve">, </w:t>
      </w:r>
      <w:hyperlink w:anchor="Par23" w:history="1">
        <w:r w:rsidRPr="00425EE6">
          <w:rPr>
            <w:rFonts w:eastAsia="Calibri"/>
            <w:szCs w:val="26"/>
          </w:rPr>
          <w:t>11</w:t>
        </w:r>
      </w:hyperlink>
      <w:r w:rsidRPr="00425EE6">
        <w:rPr>
          <w:rFonts w:eastAsia="Calibri"/>
          <w:szCs w:val="26"/>
        </w:rPr>
        <w:t xml:space="preserve"> и 12 п. 3.4.3. настоящего Положения. </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3.4.6. Декларация, предусмотренная </w:t>
      </w:r>
      <w:proofErr w:type="spellStart"/>
      <w:r w:rsidRPr="00425EE6">
        <w:rPr>
          <w:rFonts w:eastAsia="Calibri"/>
          <w:szCs w:val="26"/>
        </w:rPr>
        <w:t>пп</w:t>
      </w:r>
      <w:proofErr w:type="spellEnd"/>
      <w:r w:rsidRPr="00425EE6">
        <w:rPr>
          <w:rFonts w:eastAsia="Calibri"/>
          <w:szCs w:val="26"/>
        </w:rPr>
        <w:t xml:space="preserve">. 9 п. 3.4.3. настоящего Положения, представляется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 3.4.3.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r:id="rId33" w:history="1">
        <w:r w:rsidRPr="00425EE6">
          <w:rPr>
            <w:rFonts w:eastAsia="Calibri"/>
            <w:szCs w:val="26"/>
          </w:rPr>
          <w:t>ч. 18</w:t>
        </w:r>
      </w:hyperlink>
      <w:r w:rsidRPr="00425EE6">
        <w:rPr>
          <w:rFonts w:eastAsia="Calibri"/>
          <w:szCs w:val="26"/>
        </w:rPr>
        <w:t xml:space="preserve"> ст. 3.4. Закона № 223-ФЗ.</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3.4.7. Заявка на участие в ОА должна содержать опись входящих в нее документов. Все листы заявки должны быть прошиты и пронумерованы. Она должна быть скреплена печатью участника ОА (при наличии) и подписана участником или лицом, им уполномоченным. Соблюдением указанных требований участник ОА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ОА, помимо предусмотренных настоящим пунктом Положения.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Ненадлежащее исполнение участником ОА требования, согласно которому все листы заявки должны быть пронумерованы, не является основанием для отказа в допуске к участию.</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3.4.8. Участник ОА вправе подать только одну заявку на участие либо, если в рамках ОА выделяются отдельные лоты, по одной заявке в отношении каждого лота.</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3.4.9. Заказчик, принявший заявку на участие в ОА, обязан обеспечить целостность конверта с ней и конфиденциальность содержащихся в заявке сведений до вскрытия таких конвертов.</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3.4.10. Участник вправе изменить или отозвать заявку на участие в ОА в любой момент до окончания срока подачи заявок на участие в ОА. Уведомление об отзыве заявки должно быть получено Заказчиком также до истечения срока подачи заявок.</w:t>
      </w:r>
    </w:p>
    <w:p w:rsidR="0017231A" w:rsidRPr="00425EE6" w:rsidRDefault="0017231A" w:rsidP="0017231A">
      <w:pPr>
        <w:pStyle w:val="aff0"/>
        <w:tabs>
          <w:tab w:val="clear" w:pos="1560"/>
          <w:tab w:val="left" w:pos="1276"/>
        </w:tabs>
        <w:ind w:firstLine="709"/>
        <w:rPr>
          <w:rFonts w:cs="Times New Roman"/>
          <w:color w:val="auto"/>
          <w:sz w:val="26"/>
          <w:szCs w:val="26"/>
        </w:rPr>
      </w:pPr>
      <w:r w:rsidRPr="00425EE6">
        <w:rPr>
          <w:rFonts w:cs="Times New Roman"/>
          <w:color w:val="auto"/>
          <w:sz w:val="26"/>
          <w:szCs w:val="26"/>
        </w:rPr>
        <w:t>3.4.11. Каждый конверт с заявкой на участие в ОА,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В названном журнале указываются следующие сведения:</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регистрационный номер заявки на участие в закупке;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дата и время поступления конверта с заявкой на участие в закупке;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способ подачи заявки (лично, посредством почтовой связи);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состояние конверта с заявкой: наличие либо отсутствие повреждений, признаков вскрытия и т.п.</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lastRenderedPageBreak/>
        <w:t>Факт подачи заявки заверяется в журнале подписью секретаря комиссии по закупкам.</w:t>
      </w:r>
    </w:p>
    <w:p w:rsidR="0017231A" w:rsidRPr="00425EE6" w:rsidRDefault="0017231A" w:rsidP="0017231A">
      <w:pPr>
        <w:pStyle w:val="aff0"/>
        <w:tabs>
          <w:tab w:val="clear" w:pos="1560"/>
          <w:tab w:val="left" w:pos="851"/>
        </w:tabs>
        <w:ind w:firstLine="709"/>
        <w:rPr>
          <w:rFonts w:cs="Times New Roman"/>
          <w:color w:val="auto"/>
          <w:sz w:val="26"/>
          <w:szCs w:val="26"/>
        </w:rPr>
      </w:pPr>
      <w:r w:rsidRPr="00425EE6">
        <w:rPr>
          <w:rFonts w:cs="Times New Roman"/>
          <w:color w:val="auto"/>
          <w:sz w:val="26"/>
          <w:szCs w:val="26"/>
        </w:rPr>
        <w:t>3.4.12. По требованию участника ОА секретарь комиссии может выдать расписку в получении конверта с заявкой на участие в ОА с указанием состояния такого конверта, даты, времени его получения, регистрационного номера заявки.</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bookmarkStart w:id="53" w:name="_Toc521424819"/>
      <w:bookmarkStart w:id="54" w:name="_Toc527099448"/>
      <w:r w:rsidRPr="00425EE6">
        <w:rPr>
          <w:rFonts w:ascii="Times New Roman" w:eastAsia="Arial Unicode MS" w:hAnsi="Times New Roman" w:cs="Times New Roman"/>
          <w:color w:val="auto"/>
        </w:rPr>
        <w:t>Порядок рассмотрения заявок на участие в О</w:t>
      </w:r>
      <w:bookmarkEnd w:id="53"/>
      <w:bookmarkEnd w:id="54"/>
      <w:r w:rsidRPr="00425EE6">
        <w:rPr>
          <w:rFonts w:ascii="Times New Roman" w:eastAsia="Arial Unicode MS" w:hAnsi="Times New Roman" w:cs="Times New Roman"/>
          <w:color w:val="auto"/>
        </w:rPr>
        <w:t>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Комиссия по закупкам рассматривает заявки на участие в ОА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ОА или об отказе в допуске.</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Заявки на участие в ОА, полученные после истечения срока их приема, не рассматриваются и не возвращаются участникам закупки.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Если установлено, что одним участником закупки подано две или более заявки на участие в ОА (две или более заявки в отношении одного лота при наличии двух или более лотов в ОА)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п. 1.12.1 настоящего Положения.</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По результатам рассмотрения заявок составляется протокол.</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Протокол рассмотрения заявок на участие в ОА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Протокол должен содержать сведения, указанные в п. 1.8.3 настоящего Положения, а также: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предмета и номер ОА (лота);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перечень всех участников ОА,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информацию о наличии в заявке предусмотренных настоящим Положением и аукционной документацией сведений и документов, необходимых для допуска к участию;</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информацию о наличии описи документов, входящих в состав заявки, о ее соответствии содержащимся в заявке документам;</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решение о допуске участника закупки к участию в ОА или об отказе в допуске, обоснование такого решения с указанием сведений о решении каждого члена комиссии о допуске или об отказе в допуске.</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Если по окончании срока подачи заявок на участие в ОА подана только одна заявка или не подано ни одной заявки, ОА признается несостоявшимся. В случае, когда </w:t>
      </w:r>
      <w:r w:rsidRPr="00425EE6">
        <w:rPr>
          <w:rFonts w:cs="Times New Roman"/>
          <w:color w:val="auto"/>
          <w:sz w:val="26"/>
          <w:szCs w:val="26"/>
        </w:rPr>
        <w:lastRenderedPageBreak/>
        <w:t>аукционной документацией предусмотрено два или более лота, ОА признается несостоявшимся только в отношении того лота, по которому подана только одна заявка на участие в ОА или не подано ни одной заявки.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Если по результатам рассмотрения заявок принято решение об отказе в допуске к участию в ОА всех участников закупки, подавших заявки, или о допуске к участию в ОА только одного участника, ОА признается несостоявшимся.</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В ситуации, когда аукционной документацией предусмотрено два или более лота, ОА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17231A" w:rsidRPr="00425EE6" w:rsidRDefault="0017231A" w:rsidP="0017231A">
      <w:pPr>
        <w:pStyle w:val="aff0"/>
        <w:numPr>
          <w:ilvl w:val="2"/>
          <w:numId w:val="17"/>
        </w:numPr>
        <w:tabs>
          <w:tab w:val="clear" w:pos="1560"/>
          <w:tab w:val="left" w:pos="993"/>
        </w:tabs>
        <w:ind w:firstLine="709"/>
        <w:rPr>
          <w:rFonts w:cs="Times New Roman"/>
          <w:color w:val="auto"/>
          <w:sz w:val="26"/>
          <w:szCs w:val="26"/>
        </w:rPr>
      </w:pPr>
      <w:r w:rsidRPr="00425EE6">
        <w:rPr>
          <w:rFonts w:cs="Times New Roman"/>
          <w:color w:val="auto"/>
          <w:sz w:val="26"/>
          <w:szCs w:val="26"/>
        </w:rPr>
        <w:t>В случае признания ОА несостоявшимся, заказчик вправе заключить договор с единственным поставщиком на основании пп.7 п. 7.1. настоящего Положения. При этом не подлежат изменению условия, предусмотренные документацией о закупке: предмет договора, наименование и количество товара, сроки его поставки, перечень и объем выполняемых работ (оказываемых услуг), условия о начальном и конечных сроках выполнения работ (оказания услуг), НМЦД.</w:t>
      </w:r>
    </w:p>
    <w:p w:rsidR="0017231A" w:rsidRPr="00425EE6" w:rsidRDefault="0017231A" w:rsidP="0017231A">
      <w:pPr>
        <w:pStyle w:val="aff0"/>
        <w:numPr>
          <w:ilvl w:val="2"/>
          <w:numId w:val="17"/>
        </w:numPr>
        <w:tabs>
          <w:tab w:val="clear" w:pos="1560"/>
          <w:tab w:val="left" w:pos="993"/>
        </w:tabs>
        <w:ind w:firstLine="709"/>
        <w:rPr>
          <w:rFonts w:cs="Times New Roman"/>
          <w:color w:val="auto"/>
          <w:sz w:val="26"/>
          <w:szCs w:val="26"/>
        </w:rPr>
      </w:pPr>
      <w:r w:rsidRPr="00425EE6">
        <w:rPr>
          <w:rFonts w:cs="Times New Roman"/>
          <w:color w:val="auto"/>
          <w:sz w:val="26"/>
          <w:szCs w:val="26"/>
        </w:rPr>
        <w:t>Протокол рассмотрения заявок на участие в ОА размещается в ЕИС не позднее дня, следующего за днем его подписания.</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w:t>
      </w:r>
      <w:proofErr w:type="spellStart"/>
      <w:r w:rsidRPr="00425EE6">
        <w:rPr>
          <w:rFonts w:cs="Times New Roman"/>
          <w:color w:val="auto"/>
          <w:sz w:val="26"/>
          <w:szCs w:val="26"/>
        </w:rPr>
        <w:t>недопуске</w:t>
      </w:r>
      <w:proofErr w:type="spellEnd"/>
      <w:r w:rsidRPr="00425EE6">
        <w:rPr>
          <w:rFonts w:cs="Times New Roman"/>
          <w:color w:val="auto"/>
          <w:sz w:val="26"/>
          <w:szCs w:val="26"/>
        </w:rPr>
        <w:t xml:space="preserve"> заявки на участие в ОА.</w:t>
      </w:r>
    </w:p>
    <w:p w:rsidR="0017231A" w:rsidRPr="00425EE6" w:rsidRDefault="0017231A" w:rsidP="0017231A">
      <w:pPr>
        <w:pStyle w:val="20"/>
        <w:widowControl w:val="0"/>
        <w:numPr>
          <w:ilvl w:val="1"/>
          <w:numId w:val="17"/>
        </w:numPr>
        <w:tabs>
          <w:tab w:val="left" w:pos="426"/>
        </w:tabs>
        <w:spacing w:before="240" w:after="240"/>
        <w:ind w:firstLine="0"/>
        <w:jc w:val="center"/>
        <w:rPr>
          <w:rFonts w:ascii="Times New Roman" w:eastAsia="Arial Unicode MS" w:hAnsi="Times New Roman" w:cs="Times New Roman"/>
          <w:color w:val="auto"/>
        </w:rPr>
      </w:pPr>
      <w:bookmarkStart w:id="55" w:name="_Toc521424820"/>
      <w:bookmarkStart w:id="56" w:name="_Toc527099449"/>
      <w:r w:rsidRPr="00425EE6">
        <w:rPr>
          <w:rFonts w:ascii="Times New Roman" w:eastAsia="Arial Unicode MS" w:hAnsi="Times New Roman" w:cs="Times New Roman"/>
          <w:color w:val="auto"/>
        </w:rPr>
        <w:t>Порядок проведения О</w:t>
      </w:r>
      <w:bookmarkEnd w:id="55"/>
      <w:bookmarkEnd w:id="56"/>
      <w:r w:rsidRPr="00425EE6">
        <w:rPr>
          <w:rFonts w:ascii="Times New Roman" w:eastAsia="Arial Unicode MS" w:hAnsi="Times New Roman" w:cs="Times New Roman"/>
          <w:color w:val="auto"/>
        </w:rPr>
        <w:t>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В ОА могут участвовать только те участники закупки, которые допущены к участию в данной закупке. </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ОА проводится комиссией по закупкам в день, </w:t>
      </w:r>
      <w:proofErr w:type="gramStart"/>
      <w:r w:rsidRPr="00425EE6">
        <w:rPr>
          <w:rFonts w:cs="Times New Roman"/>
          <w:color w:val="auto"/>
          <w:sz w:val="26"/>
          <w:szCs w:val="26"/>
        </w:rPr>
        <w:t>во время</w:t>
      </w:r>
      <w:proofErr w:type="gramEnd"/>
      <w:r w:rsidRPr="00425EE6">
        <w:rPr>
          <w:rFonts w:cs="Times New Roman"/>
          <w:color w:val="auto"/>
          <w:sz w:val="26"/>
          <w:szCs w:val="26"/>
        </w:rPr>
        <w:t xml:space="preserve"> и в месте, которые указаны в документации об ОА, в присутствии председателя комиссии, ее членов, участников ОА (их уполномоченных представителей). Аукционист выбирается из числа членов комиссии по закупкам путем их голосования или привлекается Заказчиком.</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Секретарь комиссии по закупкам ведет протокол проведения ОА. Кроме того, он может осуществлять аудиозапись ОА.</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Любой участник ОА вправе осуществлять аудио- и видеозапись, уведомив об этом председателя комиссии по закупкам. В таком случае в протоколе проведения ОА делается соответствующая отметка.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ОА проводится путем снижения НМЦД (лота), указанной в извещении о проведении ОА, на «шаг ОА».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«Шаг ОА» устанавливается в документации к ОА. Если после троекратного объявления последнего предложения о цене договора ни один из участников ОА не заявил о своем намерении предложить более низкую цену, аукционист обязан снизить «шаг ОА» на 0,5 процента НМЦД (лота), но не ниже 0,5 процента НМЦД (лота).</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ОА проводится в следующем порядке: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секретарь комиссии по закупкам непосредственно перед началом ОА регистрирует участников, явившихся на ОА, или их представителей. Если ОА проводится по нескольким лотам, секретарь комиссии перед началом проведения ОА по каждому лоту регистрирует явившихся на ОА участников, подавших заявки в отношении этого лота, или их представителей. При регистрации участникам ОА (их представителям) выдаются пронумерованные карточки;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lastRenderedPageBreak/>
        <w:t xml:space="preserve">2) </w:t>
      </w:r>
      <w:r w:rsidR="0017231A" w:rsidRPr="00425EE6">
        <w:rPr>
          <w:rFonts w:cs="Times New Roman"/>
          <w:color w:val="auto"/>
          <w:sz w:val="26"/>
          <w:szCs w:val="26"/>
        </w:rPr>
        <w:t>аукционист объявляет о начале проведения ОА, оглашает номер лота (если ОА проводится по нескольким лотам), предмет договора, НМЦД (лота), «шаг ОА», называет неявившихся участников ОА;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участник ОА после объявления аукционистом НМЦД (лота) и цены договора, сниженной в соответствии с «шагом ОА»,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аукционист объявляет номер карточки участника ОА, который первым поднял карточку после объявления НМЦД (лота) и цены договора, сниженной на «шаг ОА», новую цену договора, сниженную на «шаг ОА», и «шаг ОА», в соответствии с которым снижается цена;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ОА считается оконченным, если после троекратного объявления аукционистом цены договора, сниженной на минимально возможный в соответствии с п. 3.6.5 настоящего Положения «шаг ОА», ни один его участник не поднял карточку. В этом случае аукционист объявляет об окончании проведения ОА (лота), называет последнее и предпоследнее предложения о цене договора, победителя ОА (с указанием номера карточки) и участника ОА, сделавшего предпоследнее предложение о цене договора (с указанием номера карточки).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Если в ходе ОА НМЦД снижена до нуля, ОА проводится на право заключить договор. Такой ОА проводится путем повышения цены права заключить договор. При этом учитываются следующие особенности: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участник ОА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если документацией о проведении ОА и проектом договора предусмотрено обеспечение исполнения договора, размер такого обеспечения рассчитывается исходя из НМЦД, указанной в извещении о проведении такого ОА.</w:t>
      </w:r>
    </w:p>
    <w:p w:rsidR="0017231A" w:rsidRPr="00425EE6" w:rsidRDefault="0017231A" w:rsidP="0017231A">
      <w:pPr>
        <w:pStyle w:val="af1"/>
        <w:widowControl w:val="0"/>
        <w:numPr>
          <w:ilvl w:val="2"/>
          <w:numId w:val="17"/>
        </w:numPr>
        <w:tabs>
          <w:tab w:val="left" w:pos="1276"/>
        </w:tabs>
        <w:ind w:left="0" w:firstLine="709"/>
        <w:jc w:val="left"/>
        <w:rPr>
          <w:szCs w:val="26"/>
        </w:rPr>
      </w:pPr>
      <w:r w:rsidRPr="00425EE6">
        <w:rPr>
          <w:szCs w:val="26"/>
        </w:rPr>
        <w:t>ОА на право заключения договора проводится в следующем порядке:</w:t>
      </w:r>
    </w:p>
    <w:p w:rsidR="0017231A" w:rsidRPr="00425EE6" w:rsidRDefault="0017231A" w:rsidP="0017231A">
      <w:pPr>
        <w:pStyle w:val="aff0"/>
        <w:tabs>
          <w:tab w:val="left" w:pos="993"/>
        </w:tabs>
        <w:ind w:firstLine="709"/>
        <w:rPr>
          <w:rFonts w:cs="Times New Roman"/>
          <w:color w:val="auto"/>
          <w:sz w:val="26"/>
          <w:szCs w:val="26"/>
        </w:rPr>
      </w:pPr>
      <w:r w:rsidRPr="00425EE6">
        <w:rPr>
          <w:rFonts w:cs="Times New Roman"/>
          <w:color w:val="auto"/>
          <w:sz w:val="26"/>
          <w:szCs w:val="26"/>
        </w:rPr>
        <w:t>1)</w:t>
      </w:r>
      <w:r w:rsidRPr="00425EE6">
        <w:rPr>
          <w:rFonts w:cs="Times New Roman"/>
          <w:color w:val="auto"/>
          <w:sz w:val="26"/>
          <w:szCs w:val="26"/>
        </w:rPr>
        <w:tab/>
        <w:t>секретарь комиссии по закупкам непосредственно перед началом ОА регистрирует участников, явившихся на ОА, или их представителей. Если ОА проводится по нескольким лотам, секретарь комиссии перед началом проведения ОА по каждому лоту регистрирует явившихся на ОА участников, подавших заявки в отношении этого лота, или их представителей. При регистрации участникам ОА (их представителям) выдаются пронумерованные карточки;</w:t>
      </w:r>
    </w:p>
    <w:p w:rsidR="0017231A" w:rsidRPr="00425EE6" w:rsidRDefault="0017231A" w:rsidP="0017231A">
      <w:pPr>
        <w:pStyle w:val="aff0"/>
        <w:tabs>
          <w:tab w:val="left" w:pos="993"/>
        </w:tabs>
        <w:ind w:firstLine="709"/>
        <w:rPr>
          <w:rFonts w:cs="Times New Roman"/>
          <w:color w:val="auto"/>
          <w:sz w:val="26"/>
          <w:szCs w:val="26"/>
        </w:rPr>
      </w:pPr>
      <w:r w:rsidRPr="00425EE6">
        <w:rPr>
          <w:rFonts w:cs="Times New Roman"/>
          <w:color w:val="auto"/>
          <w:sz w:val="26"/>
          <w:szCs w:val="26"/>
        </w:rPr>
        <w:t>2)</w:t>
      </w:r>
      <w:r w:rsidRPr="00425EE6">
        <w:rPr>
          <w:rFonts w:cs="Times New Roman"/>
          <w:color w:val="auto"/>
          <w:sz w:val="26"/>
          <w:szCs w:val="26"/>
        </w:rPr>
        <w:tab/>
        <w:t>аукционист объявляет о начале проведения ОА, оглашает номер лота (если ОА проводится по нескольким лотам), предмет договора, начальную (максимальную) цену договора (лота), «шаг ОА», называет неявившихся участников ОА;</w:t>
      </w:r>
    </w:p>
    <w:p w:rsidR="0017231A" w:rsidRPr="00425EE6" w:rsidRDefault="0017231A" w:rsidP="0017231A">
      <w:pPr>
        <w:pStyle w:val="aff0"/>
        <w:tabs>
          <w:tab w:val="left" w:pos="993"/>
        </w:tabs>
        <w:ind w:firstLine="709"/>
        <w:rPr>
          <w:rFonts w:cs="Times New Roman"/>
          <w:color w:val="auto"/>
          <w:sz w:val="26"/>
          <w:szCs w:val="26"/>
        </w:rPr>
      </w:pPr>
      <w:r w:rsidRPr="00425EE6">
        <w:rPr>
          <w:rFonts w:cs="Times New Roman"/>
          <w:color w:val="auto"/>
          <w:sz w:val="26"/>
          <w:szCs w:val="26"/>
        </w:rPr>
        <w:t>3)</w:t>
      </w:r>
      <w:r w:rsidRPr="00425EE6">
        <w:rPr>
          <w:rFonts w:cs="Times New Roman"/>
          <w:color w:val="auto"/>
          <w:sz w:val="26"/>
          <w:szCs w:val="26"/>
        </w:rPr>
        <w:tab/>
        <w:t>участник ОА после объявления аукционистом НМЦД (лота) и цены договора, увеличенной в соответствии с «шагом ОА»,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w:t>
      </w:r>
    </w:p>
    <w:p w:rsidR="0017231A" w:rsidRPr="00425EE6" w:rsidRDefault="0017231A" w:rsidP="0017231A">
      <w:pPr>
        <w:pStyle w:val="aff0"/>
        <w:tabs>
          <w:tab w:val="left" w:pos="993"/>
        </w:tabs>
        <w:ind w:firstLine="709"/>
        <w:rPr>
          <w:rFonts w:cs="Times New Roman"/>
          <w:color w:val="auto"/>
          <w:sz w:val="26"/>
          <w:szCs w:val="26"/>
        </w:rPr>
      </w:pPr>
      <w:r w:rsidRPr="00425EE6">
        <w:rPr>
          <w:rFonts w:cs="Times New Roman"/>
          <w:color w:val="auto"/>
          <w:sz w:val="26"/>
          <w:szCs w:val="26"/>
        </w:rPr>
        <w:t>4)</w:t>
      </w:r>
      <w:r w:rsidRPr="00425EE6">
        <w:rPr>
          <w:rFonts w:cs="Times New Roman"/>
          <w:color w:val="auto"/>
          <w:sz w:val="26"/>
          <w:szCs w:val="26"/>
        </w:rPr>
        <w:tab/>
        <w:t>аукционист объявляет номер карточки участника ОА, который первым поднял карточку после объявления НМЦД (лота) и цены договора, увеличенной на «шаг ОА», новую цену договора, увеличенной на «шаг ОА», и «шаг ОА», в соответствии с которым увеличивается цена;</w:t>
      </w:r>
    </w:p>
    <w:p w:rsidR="0017231A" w:rsidRPr="00425EE6" w:rsidRDefault="0017231A" w:rsidP="0017231A">
      <w:pPr>
        <w:pStyle w:val="aff0"/>
        <w:tabs>
          <w:tab w:val="left" w:pos="993"/>
        </w:tabs>
        <w:ind w:firstLine="709"/>
        <w:rPr>
          <w:rFonts w:cs="Times New Roman"/>
          <w:color w:val="auto"/>
          <w:sz w:val="26"/>
          <w:szCs w:val="26"/>
        </w:rPr>
      </w:pPr>
      <w:r w:rsidRPr="00425EE6">
        <w:rPr>
          <w:rFonts w:cs="Times New Roman"/>
          <w:color w:val="auto"/>
          <w:sz w:val="26"/>
          <w:szCs w:val="26"/>
        </w:rPr>
        <w:t>5)</w:t>
      </w:r>
      <w:r w:rsidRPr="00425EE6">
        <w:rPr>
          <w:rFonts w:cs="Times New Roman"/>
          <w:color w:val="auto"/>
          <w:sz w:val="26"/>
          <w:szCs w:val="26"/>
        </w:rPr>
        <w:tab/>
        <w:t xml:space="preserve">ОА считается оконченным, если после троекратного объявления аукционистом цены договора, увеличенной на минимально возможный в соответствии с п. 3.6.5 настоящего Положения «шаг ОА», ни один его участник не поднял карточку. В этом </w:t>
      </w:r>
      <w:r w:rsidRPr="00425EE6">
        <w:rPr>
          <w:rFonts w:cs="Times New Roman"/>
          <w:color w:val="auto"/>
          <w:sz w:val="26"/>
          <w:szCs w:val="26"/>
        </w:rPr>
        <w:lastRenderedPageBreak/>
        <w:t>случае аукционист объявляет об окончании проведения ОА (лота), называет последнее и предпоследнее предложения о цене договора, победителя ОА (с указанием номера карточки) и участника ОА, сделавшего предпоследнее предложение о цене договора (с указанием номера карточки).</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Если при осуществлении ОА Заказчик установил приоритет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1.9.19 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Если при проведении ОА Заказчик установил приоритет в соответствии с п. п. 1.9.19 настоящего Положения, и победитель ОА в случае, указанном в п. 3.6.7 настоящего Положения,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rsidR="0017231A" w:rsidRPr="00425EE6" w:rsidRDefault="0017231A" w:rsidP="0017231A">
      <w:pPr>
        <w:pStyle w:val="aff0"/>
        <w:numPr>
          <w:ilvl w:val="2"/>
          <w:numId w:val="17"/>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Итоговый протокол ОА должен содержать сведения, указанные в </w:t>
      </w:r>
      <w:r w:rsidRPr="00425EE6">
        <w:rPr>
          <w:rFonts w:cs="Times New Roman"/>
          <w:color w:val="auto"/>
          <w:sz w:val="26"/>
          <w:szCs w:val="26"/>
        </w:rPr>
        <w:br/>
        <w:t>п. 1.8.4 настоящего Положения, а также: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предмета и номер ОА (лота);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перечень участников ОА и номера карточек, выданных им при регистрации на ОА, а также участников, не явившихся на проведение ОА;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начальную (максимальную) цену договора (лота);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последнее и предпоследнее предложения о цене договора;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ОА и участника, который сделал предпоследнее предложение о цене договора.</w:t>
      </w:r>
    </w:p>
    <w:p w:rsidR="0017231A" w:rsidRPr="00425EE6" w:rsidRDefault="0017231A" w:rsidP="0017231A">
      <w:pPr>
        <w:pStyle w:val="aff0"/>
        <w:numPr>
          <w:ilvl w:val="2"/>
          <w:numId w:val="17"/>
        </w:numPr>
        <w:tabs>
          <w:tab w:val="clear" w:pos="1560"/>
          <w:tab w:val="left" w:pos="1418"/>
        </w:tabs>
        <w:ind w:firstLine="709"/>
        <w:rPr>
          <w:rFonts w:cs="Times New Roman"/>
          <w:color w:val="auto"/>
          <w:sz w:val="26"/>
          <w:szCs w:val="26"/>
        </w:rPr>
      </w:pPr>
      <w:r w:rsidRPr="00425EE6">
        <w:rPr>
          <w:rFonts w:cs="Times New Roman"/>
          <w:color w:val="auto"/>
          <w:sz w:val="26"/>
          <w:szCs w:val="26"/>
        </w:rPr>
        <w:t>Итоговый протокол ОА оформляется секретарем комиссии по закупкам. В день проведения ОА протокол подписывают присутствующие члены комиссии по закупкам и победитель ОА, указанный протокол размещается заказчиком в ЕИС не позднее чем через три дня со дня его подписания. Протокол проведения ОА составляется в двух экземплярах. Один из них хранится у Заказчика, второй направляется победителю ОА не позднее дня, следующего за днем размещения протокола в ЕИС.</w:t>
      </w:r>
    </w:p>
    <w:p w:rsidR="0017231A" w:rsidRPr="00425EE6" w:rsidRDefault="0017231A" w:rsidP="0017231A">
      <w:pPr>
        <w:pStyle w:val="aff0"/>
        <w:numPr>
          <w:ilvl w:val="2"/>
          <w:numId w:val="17"/>
        </w:numPr>
        <w:tabs>
          <w:tab w:val="clear" w:pos="1560"/>
          <w:tab w:val="left" w:pos="1418"/>
        </w:tabs>
        <w:ind w:firstLine="709"/>
        <w:rPr>
          <w:rFonts w:cs="Times New Roman"/>
          <w:color w:val="auto"/>
          <w:sz w:val="26"/>
          <w:szCs w:val="26"/>
        </w:rPr>
      </w:pPr>
      <w:r w:rsidRPr="00425EE6">
        <w:rPr>
          <w:rFonts w:cs="Times New Roman"/>
          <w:color w:val="auto"/>
          <w:sz w:val="26"/>
          <w:szCs w:val="26"/>
        </w:rPr>
        <w:t>Протоколы, составленные в ходе проведения, а также по итогам ОА, заявки на участие в ОА, а также изменения в них, извещение о проведении ОА,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17231A" w:rsidRPr="00425EE6" w:rsidRDefault="0017231A" w:rsidP="0017231A">
      <w:pPr>
        <w:pStyle w:val="10"/>
        <w:rPr>
          <w:rFonts w:cs="Times New Roman"/>
          <w:sz w:val="26"/>
          <w:szCs w:val="26"/>
        </w:rPr>
      </w:pPr>
      <w:bookmarkStart w:id="57" w:name="_Toc521424821"/>
      <w:bookmarkStart w:id="58" w:name="_Toc527099450"/>
      <w:r w:rsidRPr="00425EE6">
        <w:rPr>
          <w:rFonts w:cs="Times New Roman"/>
          <w:sz w:val="26"/>
          <w:szCs w:val="26"/>
        </w:rPr>
        <w:t>4</w:t>
      </w:r>
      <w:r w:rsidRPr="00425EE6">
        <w:rPr>
          <w:rStyle w:val="11"/>
          <w:rFonts w:cs="Times New Roman"/>
          <w:sz w:val="26"/>
          <w:szCs w:val="26"/>
        </w:rPr>
        <w:t xml:space="preserve">. Закупка путем проведения </w:t>
      </w:r>
      <w:bookmarkEnd w:id="57"/>
      <w:bookmarkEnd w:id="58"/>
      <w:r w:rsidRPr="00425EE6">
        <w:rPr>
          <w:rStyle w:val="11"/>
          <w:rFonts w:cs="Times New Roman"/>
          <w:sz w:val="26"/>
          <w:szCs w:val="26"/>
        </w:rPr>
        <w:t>ЗП</w:t>
      </w:r>
    </w:p>
    <w:p w:rsidR="0017231A" w:rsidRPr="00425EE6" w:rsidRDefault="0017231A" w:rsidP="0017231A">
      <w:pPr>
        <w:pStyle w:val="20"/>
        <w:rPr>
          <w:rFonts w:ascii="Times New Roman" w:eastAsia="Arial Unicode MS" w:hAnsi="Times New Roman" w:cs="Times New Roman"/>
          <w:color w:val="auto"/>
          <w:szCs w:val="22"/>
          <w:lang w:eastAsia="en-US"/>
        </w:rPr>
      </w:pPr>
      <w:bookmarkStart w:id="59" w:name="_Toc521424822"/>
      <w:bookmarkStart w:id="60" w:name="_Toc527099451"/>
      <w:r w:rsidRPr="00425EE6">
        <w:rPr>
          <w:rFonts w:ascii="Times New Roman" w:eastAsia="Arial Unicode MS" w:hAnsi="Times New Roman" w:cs="Times New Roman"/>
          <w:color w:val="auto"/>
        </w:rPr>
        <w:t xml:space="preserve">4.1. </w:t>
      </w:r>
      <w:bookmarkEnd w:id="59"/>
      <w:bookmarkEnd w:id="60"/>
      <w:r w:rsidRPr="00425EE6">
        <w:rPr>
          <w:rFonts w:ascii="Times New Roman" w:eastAsia="Arial Unicode MS" w:hAnsi="Times New Roman" w:cs="Times New Roman"/>
          <w:color w:val="auto"/>
          <w:szCs w:val="22"/>
          <w:lang w:eastAsia="en-US"/>
        </w:rPr>
        <w:t>Применение ЗП как способа осуществления закупки</w:t>
      </w:r>
    </w:p>
    <w:p w:rsidR="007416C3" w:rsidRPr="00425EE6" w:rsidRDefault="007416C3" w:rsidP="007416C3">
      <w:pPr>
        <w:rPr>
          <w:rFonts w:eastAsia="Arial Unicode MS"/>
          <w:lang w:eastAsia="en-US"/>
        </w:rPr>
      </w:pP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ЗП – открытая конкурентная закупка.</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 xml:space="preserve">ЗП может проводиться, если НМЦД менее 10 млн. руб. </w:t>
      </w:r>
    </w:p>
    <w:p w:rsidR="0017231A" w:rsidRPr="00425EE6" w:rsidRDefault="0017231A" w:rsidP="0017231A">
      <w:pPr>
        <w:pStyle w:val="aff0"/>
        <w:numPr>
          <w:ilvl w:val="2"/>
          <w:numId w:val="12"/>
        </w:numPr>
        <w:tabs>
          <w:tab w:val="clear" w:pos="1560"/>
          <w:tab w:val="left" w:pos="1276"/>
          <w:tab w:val="left" w:pos="1418"/>
        </w:tabs>
        <w:ind w:left="0" w:firstLine="709"/>
        <w:rPr>
          <w:rFonts w:cs="Times New Roman"/>
          <w:color w:val="auto"/>
          <w:sz w:val="26"/>
          <w:szCs w:val="26"/>
        </w:rPr>
      </w:pPr>
      <w:r w:rsidRPr="00425EE6">
        <w:rPr>
          <w:rFonts w:cs="Times New Roman"/>
          <w:color w:val="auto"/>
          <w:sz w:val="26"/>
          <w:szCs w:val="26"/>
        </w:rPr>
        <w:t>Отбор предложений осуществляется на основании критериев, указанных в документации о проведении ЗП.</w:t>
      </w:r>
    </w:p>
    <w:p w:rsidR="0017231A" w:rsidRPr="00425EE6" w:rsidRDefault="0017231A" w:rsidP="0017231A">
      <w:pPr>
        <w:pStyle w:val="aff0"/>
        <w:numPr>
          <w:ilvl w:val="2"/>
          <w:numId w:val="12"/>
        </w:numPr>
        <w:tabs>
          <w:tab w:val="left" w:pos="1276"/>
          <w:tab w:val="left" w:pos="1418"/>
        </w:tabs>
        <w:ind w:left="0" w:firstLine="709"/>
        <w:rPr>
          <w:rFonts w:cs="Times New Roman"/>
          <w:color w:val="auto"/>
          <w:sz w:val="26"/>
          <w:szCs w:val="26"/>
        </w:rPr>
      </w:pPr>
      <w:r w:rsidRPr="00425EE6">
        <w:rPr>
          <w:rFonts w:cs="Times New Roman"/>
          <w:color w:val="auto"/>
          <w:sz w:val="26"/>
          <w:szCs w:val="26"/>
        </w:rPr>
        <w:lastRenderedPageBreak/>
        <w:t>Заказчик вправе пригласить для участия в ЗП конкретных лиц, не ограничивая свободы доступа к участию в данной закупке иных лиц.</w:t>
      </w:r>
    </w:p>
    <w:p w:rsidR="0017231A" w:rsidRPr="00425EE6" w:rsidRDefault="0017231A" w:rsidP="0017231A">
      <w:pPr>
        <w:pStyle w:val="aff0"/>
        <w:numPr>
          <w:ilvl w:val="2"/>
          <w:numId w:val="12"/>
        </w:numPr>
        <w:tabs>
          <w:tab w:val="left" w:pos="1276"/>
          <w:tab w:val="left" w:pos="1418"/>
        </w:tabs>
        <w:ind w:left="0" w:firstLine="709"/>
        <w:rPr>
          <w:rFonts w:cs="Times New Roman"/>
          <w:color w:val="auto"/>
          <w:sz w:val="26"/>
          <w:szCs w:val="26"/>
        </w:rPr>
      </w:pPr>
      <w:r w:rsidRPr="00425EE6">
        <w:rPr>
          <w:rFonts w:cs="Times New Roman"/>
          <w:color w:val="auto"/>
          <w:sz w:val="26"/>
          <w:szCs w:val="26"/>
        </w:rPr>
        <w:t>Заказчик размещает в ЕИС извещение и документацию о проведении ЗП не менее чем за 7 рабочих дней до дня окончания подачи заявок, установленного в документации о проведении ЗП.</w:t>
      </w:r>
    </w:p>
    <w:p w:rsidR="0017231A" w:rsidRPr="00425EE6" w:rsidRDefault="0017231A" w:rsidP="0017231A">
      <w:pPr>
        <w:pStyle w:val="aff0"/>
        <w:numPr>
          <w:ilvl w:val="2"/>
          <w:numId w:val="12"/>
        </w:numPr>
        <w:tabs>
          <w:tab w:val="left" w:pos="1276"/>
          <w:tab w:val="left" w:pos="1418"/>
        </w:tabs>
        <w:ind w:left="0" w:firstLine="709"/>
        <w:rPr>
          <w:rFonts w:cs="Times New Roman"/>
          <w:color w:val="auto"/>
          <w:sz w:val="26"/>
          <w:szCs w:val="26"/>
        </w:rPr>
      </w:pPr>
      <w:r w:rsidRPr="00425EE6">
        <w:rPr>
          <w:rFonts w:cs="Times New Roman"/>
          <w:color w:val="auto"/>
          <w:sz w:val="26"/>
          <w:szCs w:val="26"/>
        </w:rPr>
        <w:t>Решение об отказе от проведения ЗП размещается в ЕИС в день принятия такого решения, но не позднее 1 дня до</w:t>
      </w:r>
      <w:r w:rsidRPr="00425EE6">
        <w:rPr>
          <w:rFonts w:cs="Times New Roman"/>
          <w:color w:val="auto"/>
          <w:sz w:val="26"/>
          <w:szCs w:val="26"/>
          <w:shd w:val="clear" w:color="auto" w:fill="FFFFFF"/>
        </w:rPr>
        <w:t xml:space="preserve"> даты окончания подачи заявок. </w:t>
      </w:r>
    </w:p>
    <w:p w:rsidR="0017231A" w:rsidRPr="00425EE6" w:rsidRDefault="0017231A" w:rsidP="0017231A">
      <w:pPr>
        <w:pStyle w:val="20"/>
        <w:widowControl w:val="0"/>
        <w:numPr>
          <w:ilvl w:val="1"/>
          <w:numId w:val="12"/>
        </w:numPr>
        <w:tabs>
          <w:tab w:val="left" w:pos="426"/>
        </w:tabs>
        <w:spacing w:before="240" w:after="240"/>
        <w:ind w:left="0" w:firstLine="0"/>
        <w:jc w:val="center"/>
        <w:rPr>
          <w:rFonts w:ascii="Times New Roman" w:eastAsia="Arial Unicode MS" w:hAnsi="Times New Roman" w:cs="Times New Roman"/>
          <w:color w:val="auto"/>
        </w:rPr>
      </w:pPr>
      <w:bookmarkStart w:id="61" w:name="_Toc521424823"/>
      <w:bookmarkStart w:id="62" w:name="_Toc527099452"/>
      <w:r w:rsidRPr="00425EE6">
        <w:rPr>
          <w:rFonts w:ascii="Times New Roman" w:eastAsia="Arial Unicode MS" w:hAnsi="Times New Roman" w:cs="Times New Roman"/>
          <w:color w:val="auto"/>
        </w:rPr>
        <w:t>Извещение о проведении ЗП</w:t>
      </w:r>
      <w:bookmarkEnd w:id="61"/>
      <w:bookmarkEnd w:id="62"/>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Извещение о проведении ЗП является неотъемлемой частью документации о проведении ЗП. Сведения в названном извещении должны соответствовать сведениям, указанным в п. 1.9.7 настоящего Положения.</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К извещению о ЗП должен прилагаться проект договора, являющийся неотъемлемой частью извещения.</w:t>
      </w:r>
    </w:p>
    <w:p w:rsidR="0017231A" w:rsidRPr="00425EE6" w:rsidRDefault="0017231A" w:rsidP="0017231A">
      <w:pPr>
        <w:pStyle w:val="aff0"/>
        <w:numPr>
          <w:ilvl w:val="2"/>
          <w:numId w:val="12"/>
        </w:numPr>
        <w:tabs>
          <w:tab w:val="clear" w:pos="1560"/>
          <w:tab w:val="left" w:pos="851"/>
          <w:tab w:val="left" w:pos="1276"/>
        </w:tabs>
        <w:ind w:left="0" w:firstLine="709"/>
        <w:rPr>
          <w:rFonts w:cs="Times New Roman"/>
          <w:color w:val="auto"/>
          <w:sz w:val="26"/>
          <w:szCs w:val="26"/>
        </w:rPr>
      </w:pPr>
      <w:r w:rsidRPr="00425EE6">
        <w:rPr>
          <w:rFonts w:cs="Times New Roman"/>
          <w:color w:val="auto"/>
          <w:sz w:val="26"/>
          <w:szCs w:val="26"/>
        </w:rPr>
        <w:t>Изменения, внесенные в извещение о проведении ЗП, размещаются Заказчиком в ЕИС не позднее трех дней со дня принятая решения об их внесении (подписания руководителем</w:t>
      </w:r>
      <w:r w:rsidRPr="00425EE6">
        <w:rPr>
          <w:rFonts w:cs="Times New Roman"/>
          <w:b/>
          <w:color w:val="auto"/>
          <w:sz w:val="26"/>
          <w:szCs w:val="26"/>
        </w:rPr>
        <w:t xml:space="preserve"> </w:t>
      </w:r>
      <w:r w:rsidRPr="00425EE6">
        <w:rPr>
          <w:rFonts w:cs="Times New Roman"/>
          <w:color w:val="auto"/>
          <w:sz w:val="26"/>
          <w:szCs w:val="26"/>
        </w:rPr>
        <w:t>Заказчика соответствующих изменений). Изменение предмета ЗП не допускается.</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В результате внесения указанных изменений срок подачи заявок на участие в ЗП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4.1.5 настоящего Положения.</w:t>
      </w:r>
    </w:p>
    <w:p w:rsidR="0017231A" w:rsidRPr="00425EE6" w:rsidRDefault="0017231A" w:rsidP="0017231A">
      <w:pPr>
        <w:pStyle w:val="20"/>
        <w:widowControl w:val="0"/>
        <w:numPr>
          <w:ilvl w:val="1"/>
          <w:numId w:val="12"/>
        </w:numPr>
        <w:tabs>
          <w:tab w:val="left" w:pos="426"/>
        </w:tabs>
        <w:spacing w:before="240" w:after="240"/>
        <w:ind w:left="0" w:firstLine="0"/>
        <w:jc w:val="center"/>
        <w:rPr>
          <w:rFonts w:ascii="Times New Roman" w:eastAsia="Arial Unicode MS" w:hAnsi="Times New Roman" w:cs="Times New Roman"/>
          <w:color w:val="auto"/>
        </w:rPr>
      </w:pPr>
      <w:bookmarkStart w:id="63" w:name="_Toc521424824"/>
      <w:bookmarkStart w:id="64" w:name="_Toc527099453"/>
      <w:r w:rsidRPr="00425EE6">
        <w:rPr>
          <w:rFonts w:ascii="Times New Roman" w:eastAsia="Arial Unicode MS" w:hAnsi="Times New Roman" w:cs="Times New Roman"/>
          <w:color w:val="auto"/>
        </w:rPr>
        <w:t>Документация о проведении ЗП</w:t>
      </w:r>
      <w:bookmarkEnd w:id="63"/>
      <w:bookmarkEnd w:id="64"/>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Документация о проведении ЗП должна содержать сведения, установленные п. 1.9.2 настоящего Положения.</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К извещению, документации о проведении ЗП должен быть приложен проект договора, который является их неотъемлемой частью.</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Критериями оценки заявок на участие в ЗП могут быть:</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цена;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качественные и (или) функциональные характеристики (потребительские свойства) товара, качество работ, услуг;</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расходы на эксплуатацию товара;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расходы на техническое обслуживание товара;</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сроки (периоды) поставки товара, выполнения работ, оказания услуг;</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срок, на который предоставляются гарантии качества товара, работ, услуг;</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деловая репутация участника закупок;</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8) </w:t>
      </w:r>
      <w:r w:rsidR="0017231A" w:rsidRPr="00425EE6">
        <w:rPr>
          <w:rFonts w:cs="Times New Roman"/>
          <w:color w:val="auto"/>
          <w:sz w:val="26"/>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9) </w:t>
      </w:r>
      <w:r w:rsidR="0017231A" w:rsidRPr="00425EE6">
        <w:rPr>
          <w:rFonts w:cs="Times New Roman"/>
          <w:color w:val="auto"/>
          <w:sz w:val="26"/>
          <w:szCs w:val="26"/>
        </w:rPr>
        <w:t>квалификация участника закупки;</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10) </w:t>
      </w:r>
      <w:r w:rsidR="0017231A" w:rsidRPr="00425EE6">
        <w:rPr>
          <w:rFonts w:cs="Times New Roman"/>
          <w:color w:val="auto"/>
          <w:sz w:val="26"/>
          <w:szCs w:val="26"/>
        </w:rPr>
        <w:t>квалификация работников участника закупки.</w:t>
      </w:r>
    </w:p>
    <w:p w:rsidR="0017231A" w:rsidRPr="00425EE6" w:rsidRDefault="0017231A" w:rsidP="0017231A">
      <w:pPr>
        <w:pStyle w:val="afd"/>
        <w:tabs>
          <w:tab w:val="left" w:pos="1276"/>
        </w:tabs>
        <w:ind w:firstLine="709"/>
        <w:rPr>
          <w:rFonts w:cs="Times New Roman"/>
          <w:color w:val="auto"/>
          <w:sz w:val="26"/>
          <w:szCs w:val="26"/>
        </w:rPr>
      </w:pPr>
      <w:r w:rsidRPr="00425EE6">
        <w:rPr>
          <w:rFonts w:cs="Times New Roman"/>
          <w:color w:val="auto"/>
          <w:sz w:val="26"/>
          <w:szCs w:val="26"/>
        </w:rPr>
        <w:t>Для каждого критерия оценки в документации о проведении ЗП устанавливается его значимость. Совокупная значимость критериев оценки должна составлять 100 процентов.</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lastRenderedPageBreak/>
        <w:t>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17231A" w:rsidRPr="00425EE6" w:rsidRDefault="0017231A" w:rsidP="0017231A">
      <w:pPr>
        <w:pStyle w:val="20"/>
        <w:widowControl w:val="0"/>
        <w:numPr>
          <w:ilvl w:val="1"/>
          <w:numId w:val="12"/>
        </w:numPr>
        <w:tabs>
          <w:tab w:val="left" w:pos="426"/>
        </w:tabs>
        <w:spacing w:before="240" w:after="240"/>
        <w:ind w:left="0" w:firstLine="0"/>
        <w:jc w:val="center"/>
        <w:rPr>
          <w:rFonts w:ascii="Times New Roman" w:eastAsia="Arial Unicode MS" w:hAnsi="Times New Roman" w:cs="Times New Roman"/>
          <w:color w:val="auto"/>
        </w:rPr>
      </w:pPr>
      <w:bookmarkStart w:id="65" w:name="_Toc521424825"/>
      <w:bookmarkStart w:id="66" w:name="_Toc527099454"/>
      <w:r w:rsidRPr="00425EE6">
        <w:rPr>
          <w:rFonts w:ascii="Times New Roman" w:eastAsia="Arial Unicode MS" w:hAnsi="Times New Roman" w:cs="Times New Roman"/>
          <w:color w:val="auto"/>
        </w:rPr>
        <w:t>Порядок подачи заявок на участие в ЗП</w:t>
      </w:r>
      <w:bookmarkEnd w:id="65"/>
      <w:bookmarkEnd w:id="66"/>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Заявка на участие в ЗП подается в запечатанном конверте, не позволяющем просматривать его содержимое, с указанием названия ЗП, на который подается заявка.</w:t>
      </w:r>
    </w:p>
    <w:p w:rsidR="0017231A" w:rsidRPr="00425EE6" w:rsidRDefault="0017231A" w:rsidP="0017231A">
      <w:pPr>
        <w:pStyle w:val="afd"/>
        <w:tabs>
          <w:tab w:val="left" w:pos="1276"/>
        </w:tabs>
        <w:ind w:firstLine="709"/>
        <w:rPr>
          <w:rFonts w:cs="Times New Roman"/>
          <w:color w:val="auto"/>
          <w:sz w:val="26"/>
          <w:szCs w:val="26"/>
        </w:rPr>
      </w:pPr>
      <w:r w:rsidRPr="00425EE6">
        <w:rPr>
          <w:color w:val="auto"/>
          <w:sz w:val="26"/>
          <w:szCs w:val="26"/>
        </w:rPr>
        <w:t>Началом срока подачи заявок на участие в ЗП является день, следующий за днем размещения в ЕИС извещения о проведении ЗП и документации. Дата и время окончания срока подачи заявок на участие в ЗП, дата и время вскрытия конвертов с заявками на участие в ЗП указываются в документации о проведении ЗП. При этом дата вскрытия конвертов с заявками на участие в ЗП не может быть ранее даты окончания срока подачи заявок на участие в ЗП.</w:t>
      </w:r>
    </w:p>
    <w:p w:rsidR="0017231A" w:rsidRPr="00425EE6" w:rsidRDefault="0017231A" w:rsidP="0017231A">
      <w:pPr>
        <w:pStyle w:val="aff0"/>
        <w:numPr>
          <w:ilvl w:val="2"/>
          <w:numId w:val="12"/>
        </w:numPr>
        <w:tabs>
          <w:tab w:val="clear" w:pos="1560"/>
          <w:tab w:val="left" w:pos="1276"/>
        </w:tabs>
        <w:rPr>
          <w:rFonts w:cs="Times New Roman"/>
          <w:color w:val="auto"/>
          <w:sz w:val="26"/>
          <w:szCs w:val="26"/>
        </w:rPr>
      </w:pPr>
      <w:r w:rsidRPr="00425EE6">
        <w:rPr>
          <w:rFonts w:cs="Times New Roman"/>
          <w:color w:val="auto"/>
          <w:sz w:val="26"/>
          <w:szCs w:val="26"/>
        </w:rPr>
        <w:t>Заявка на участие в ЗП должна включать: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2) 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является индивидуальный предприниматель;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5) копия документа, подтверждающего полномочия лица действовать от имени участника закупки, за исключением случаев подписания заявки: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а) индивидуальным предпринимателем, если участником такой закупки является индивидуальный предприниматель;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в) участником закупки - физическим лицом</w:t>
      </w:r>
      <w:r w:rsidRPr="00425EE6">
        <w:rPr>
          <w:szCs w:val="26"/>
        </w:rPr>
        <w:t>, действующим от своего собственного имени;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425EE6">
          <w:rPr>
            <w:rFonts w:eastAsia="Calibri"/>
            <w:szCs w:val="26"/>
          </w:rPr>
          <w:t>пп</w:t>
        </w:r>
        <w:proofErr w:type="spellEnd"/>
        <w:r w:rsidRPr="00425EE6">
          <w:rPr>
            <w:rFonts w:eastAsia="Calibri"/>
            <w:szCs w:val="26"/>
          </w:rPr>
          <w:t>. «е» п. 9</w:t>
        </w:r>
      </w:hyperlink>
      <w:r w:rsidRPr="00425EE6">
        <w:rPr>
          <w:rFonts w:eastAsia="Calibri"/>
          <w:szCs w:val="26"/>
        </w:rPr>
        <w:t xml:space="preserve"> настоящего пункта;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w:t>
      </w:r>
      <w:r w:rsidRPr="00425EE6">
        <w:rPr>
          <w:rFonts w:eastAsia="Calibri"/>
          <w:szCs w:val="26"/>
        </w:rPr>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8) информация и документы об обеспечении заявки на участие в закупке, если соответствующее требование предусмотрено извещением об осуществлении такой закупки, документацией о конкурентной закупке:</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а)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б) 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9) декларация, подтверждающая на дату подачи заявки на участие в закупке:</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а) </w:t>
      </w:r>
      <w:proofErr w:type="spellStart"/>
      <w:r w:rsidRPr="00425EE6">
        <w:rPr>
          <w:rFonts w:eastAsia="Calibri"/>
          <w:szCs w:val="26"/>
        </w:rPr>
        <w:t>непроведение</w:t>
      </w:r>
      <w:proofErr w:type="spellEnd"/>
      <w:r w:rsidRPr="00425EE6">
        <w:rPr>
          <w:rFonts w:eastAsia="Calibri"/>
          <w:szCs w:val="26"/>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б) </w:t>
      </w:r>
      <w:proofErr w:type="spellStart"/>
      <w:r w:rsidRPr="00425EE6">
        <w:rPr>
          <w:rFonts w:eastAsia="Calibri"/>
          <w:szCs w:val="26"/>
        </w:rPr>
        <w:t>неприостановление</w:t>
      </w:r>
      <w:proofErr w:type="spellEnd"/>
      <w:r w:rsidRPr="00425EE6">
        <w:rPr>
          <w:rFonts w:eastAsia="Calibri"/>
          <w:szCs w:val="26"/>
        </w:rPr>
        <w:t xml:space="preserve"> деятельности участника закупки в порядке, установленном </w:t>
      </w:r>
      <w:hyperlink r:id="rId34" w:history="1">
        <w:r w:rsidRPr="00425EE6">
          <w:rPr>
            <w:rFonts w:eastAsia="Calibri"/>
            <w:szCs w:val="26"/>
          </w:rPr>
          <w:t>Кодексом</w:t>
        </w:r>
      </w:hyperlink>
      <w:r w:rsidRPr="00425EE6">
        <w:rPr>
          <w:rFonts w:eastAsia="Calibri"/>
          <w:szCs w:val="26"/>
        </w:rPr>
        <w:t xml:space="preserve"> Российской Федерации об административных правонарушениях;</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5" w:history="1">
        <w:r w:rsidRPr="00425EE6">
          <w:rPr>
            <w:rFonts w:eastAsia="Calibri"/>
            <w:szCs w:val="26"/>
          </w:rPr>
          <w:t>ст. 289</w:t>
        </w:r>
      </w:hyperlink>
      <w:r w:rsidRPr="00425EE6">
        <w:rPr>
          <w:rFonts w:eastAsia="Calibri"/>
          <w:szCs w:val="26"/>
        </w:rPr>
        <w:t xml:space="preserve">, </w:t>
      </w:r>
      <w:hyperlink r:id="rId36" w:history="1">
        <w:r w:rsidRPr="00425EE6">
          <w:rPr>
            <w:rFonts w:eastAsia="Calibri"/>
            <w:szCs w:val="26"/>
          </w:rPr>
          <w:t>290</w:t>
        </w:r>
      </w:hyperlink>
      <w:r w:rsidRPr="00425EE6">
        <w:rPr>
          <w:rFonts w:eastAsia="Calibri"/>
          <w:szCs w:val="26"/>
        </w:rPr>
        <w:t xml:space="preserve">, </w:t>
      </w:r>
      <w:hyperlink r:id="rId37" w:history="1">
        <w:r w:rsidRPr="00425EE6">
          <w:rPr>
            <w:rFonts w:eastAsia="Calibri"/>
            <w:szCs w:val="26"/>
          </w:rPr>
          <w:t>291</w:t>
        </w:r>
      </w:hyperlink>
      <w:r w:rsidRPr="00425EE6">
        <w:rPr>
          <w:rFonts w:eastAsia="Calibri"/>
          <w:szCs w:val="26"/>
        </w:rPr>
        <w:t xml:space="preserve">, </w:t>
      </w:r>
      <w:hyperlink r:id="rId38" w:history="1">
        <w:r w:rsidRPr="00425EE6">
          <w:rPr>
            <w:rFonts w:eastAsia="Calibri"/>
            <w:szCs w:val="26"/>
          </w:rPr>
          <w:t>291.1</w:t>
        </w:r>
      </w:hyperlink>
      <w:r w:rsidRPr="00425EE6">
        <w:rPr>
          <w:rFonts w:eastAsia="Calibri"/>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w:t>
      </w:r>
      <w:r w:rsidRPr="00425EE6">
        <w:rPr>
          <w:rFonts w:eastAsia="Calibri"/>
          <w:szCs w:val="26"/>
        </w:rPr>
        <w:lastRenderedPageBreak/>
        <w:t xml:space="preserve">ответственности за совершение административного правонарушения, предусмотренного </w:t>
      </w:r>
      <w:hyperlink r:id="rId39" w:history="1">
        <w:r w:rsidRPr="00425EE6">
          <w:rPr>
            <w:rFonts w:eastAsia="Calibri"/>
            <w:szCs w:val="26"/>
          </w:rPr>
          <w:t>ст. 19.28</w:t>
        </w:r>
      </w:hyperlink>
      <w:r w:rsidRPr="00425EE6">
        <w:rPr>
          <w:rFonts w:eastAsia="Calibri"/>
          <w:szCs w:val="26"/>
        </w:rPr>
        <w:t xml:space="preserve"> Кодекса Российской Федерации об административных правонарушениях;</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10) предложение участника закупки в отношении предмета такой закупки;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 1 ч. 8 ст.3 Закона № 223-ФЗ;</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13) предложение о цене договора (цене лота, единицы товара, работы, услуги).</w:t>
      </w:r>
    </w:p>
    <w:p w:rsidR="0017231A" w:rsidRPr="00425EE6" w:rsidRDefault="0017231A" w:rsidP="0017231A">
      <w:pPr>
        <w:pStyle w:val="aff0"/>
        <w:tabs>
          <w:tab w:val="left" w:pos="1276"/>
        </w:tabs>
        <w:ind w:firstLine="851"/>
        <w:rPr>
          <w:rFonts w:cs="Times New Roman"/>
          <w:color w:val="auto"/>
          <w:sz w:val="26"/>
          <w:szCs w:val="26"/>
        </w:rPr>
      </w:pPr>
      <w:r w:rsidRPr="00425EE6">
        <w:rPr>
          <w:rFonts w:cs="Times New Roman"/>
          <w:color w:val="auto"/>
          <w:sz w:val="26"/>
          <w:szCs w:val="26"/>
        </w:rPr>
        <w:t xml:space="preserve">4.4.2.1. При осуществлении конкурентных закупок в электронной форме (за исключением закупок с участием СМСП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2 п. 8.1.2 раздела 8 настоящего Положения) заказчик устанавливает дополнительно обязанность наличия в качестве приложения в заявке на участие в ЗП следующих документов и информации:</w:t>
      </w:r>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1)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ЗП;</w:t>
      </w:r>
    </w:p>
    <w:p w:rsidR="0017231A" w:rsidRPr="00425EE6" w:rsidRDefault="0017231A" w:rsidP="0017231A">
      <w:pPr>
        <w:pStyle w:val="a"/>
        <w:numPr>
          <w:ilvl w:val="0"/>
          <w:numId w:val="0"/>
        </w:numPr>
        <w:tabs>
          <w:tab w:val="left" w:pos="993"/>
        </w:tabs>
        <w:ind w:left="709"/>
        <w:rPr>
          <w:rFonts w:cs="Times New Roman"/>
          <w:color w:val="auto"/>
          <w:sz w:val="26"/>
          <w:szCs w:val="26"/>
        </w:rPr>
      </w:pPr>
      <w:r w:rsidRPr="00425EE6">
        <w:rPr>
          <w:rFonts w:cs="Times New Roman"/>
          <w:color w:val="auto"/>
          <w:sz w:val="26"/>
          <w:szCs w:val="26"/>
        </w:rPr>
        <w:t>2) документ, декларирующий следующее:</w:t>
      </w:r>
    </w:p>
    <w:p w:rsidR="0017231A" w:rsidRPr="00425EE6" w:rsidRDefault="0017231A" w:rsidP="0017231A">
      <w:pPr>
        <w:pStyle w:val="a1"/>
        <w:tabs>
          <w:tab w:val="clear" w:pos="712"/>
          <w:tab w:val="left" w:pos="851"/>
        </w:tabs>
        <w:ind w:firstLine="709"/>
        <w:rPr>
          <w:sz w:val="26"/>
          <w:szCs w:val="26"/>
        </w:rPr>
      </w:pPr>
      <w:r w:rsidRPr="00425EE6">
        <w:rPr>
          <w:sz w:val="26"/>
          <w:szCs w:val="26"/>
        </w:rPr>
        <w:t>сведения об участнике закупки отсутствуют в реестрах недобросовестных поставщиков, ведение которых предусмотрено Законом № 223-ФЗ и Законом № 44-ФЗ;</w:t>
      </w:r>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3) другие документы в соответствии с требованиями документации о проведении ЗП.</w:t>
      </w:r>
    </w:p>
    <w:p w:rsidR="0017231A" w:rsidRPr="00425EE6" w:rsidRDefault="0017231A" w:rsidP="0017231A">
      <w:pPr>
        <w:pStyle w:val="a"/>
        <w:numPr>
          <w:ilvl w:val="0"/>
          <w:numId w:val="0"/>
        </w:numPr>
        <w:tabs>
          <w:tab w:val="left" w:pos="1134"/>
        </w:tabs>
        <w:ind w:left="709"/>
        <w:rPr>
          <w:rFonts w:cs="Times New Roman"/>
          <w:color w:val="auto"/>
          <w:sz w:val="26"/>
          <w:szCs w:val="26"/>
        </w:rPr>
      </w:pP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lastRenderedPageBreak/>
        <w:t>4.4.3. В случае, если документацией о конкурентной закупке установлено применение к участникам конкурентной закупки,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4.4.4. Заявка на участие в ЗП в электронной форме состоит из двух частей и предложения участника закупки о цене договора (цене лота, единицы товара, работы, услуги). </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Первая часть данной заявки должна содержать информацию и документы, предусмотренные </w:t>
      </w:r>
      <w:proofErr w:type="spellStart"/>
      <w:r w:rsidRPr="00425EE6">
        <w:rPr>
          <w:rFonts w:eastAsia="Calibri"/>
          <w:szCs w:val="26"/>
        </w:rPr>
        <w:t>пп</w:t>
      </w:r>
      <w:proofErr w:type="spellEnd"/>
      <w:r w:rsidRPr="00425EE6">
        <w:rPr>
          <w:rFonts w:eastAsia="Calibri"/>
          <w:szCs w:val="26"/>
        </w:rPr>
        <w:t xml:space="preserve">. 10 п. 4.4.2., а также п. 4.4.3. настоящего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Вторая часть данной заявки должна содержать информацию и документы, предусмотренные </w:t>
      </w:r>
      <w:hyperlink w:anchor="Par1" w:history="1">
        <w:r w:rsidRPr="00425EE6">
          <w:rPr>
            <w:rFonts w:eastAsia="Calibri"/>
            <w:szCs w:val="26"/>
          </w:rPr>
          <w:t>пп.1</w:t>
        </w:r>
      </w:hyperlink>
      <w:r w:rsidRPr="00425EE6">
        <w:rPr>
          <w:rFonts w:eastAsia="Calibri"/>
          <w:szCs w:val="26"/>
        </w:rPr>
        <w:t xml:space="preserve"> - </w:t>
      </w:r>
      <w:hyperlink w:anchor="Par13" w:history="1">
        <w:r w:rsidRPr="00425EE6">
          <w:rPr>
            <w:rFonts w:eastAsia="Calibri"/>
            <w:szCs w:val="26"/>
          </w:rPr>
          <w:t>9</w:t>
        </w:r>
      </w:hyperlink>
      <w:r w:rsidRPr="00425EE6">
        <w:rPr>
          <w:rFonts w:eastAsia="Calibri"/>
          <w:szCs w:val="26"/>
        </w:rPr>
        <w:t xml:space="preserve">, </w:t>
      </w:r>
      <w:hyperlink w:anchor="Par23" w:history="1">
        <w:r w:rsidRPr="00425EE6">
          <w:rPr>
            <w:rFonts w:eastAsia="Calibri"/>
            <w:szCs w:val="26"/>
          </w:rPr>
          <w:t>11</w:t>
        </w:r>
      </w:hyperlink>
      <w:r w:rsidRPr="00425EE6">
        <w:rPr>
          <w:rFonts w:eastAsia="Calibri"/>
          <w:szCs w:val="26"/>
        </w:rPr>
        <w:t xml:space="preserve"> и 12 п. 4.4.2, а также п. 4.4.3. настоящего Положения в отношении критериев и порядка оценки и сопоставления заявок на участие в такой закупке, применяемых к участникам закупки (в случае установления в документации о конкурентной закупке этих критериев). При этом предусмотренные п. 4.4. настоящего Положения информация и документы должны содержаться в заявке на участие в ЗП в электронной форме в случае установления обязанности их представления в соответствии с п. 4.4.2. настоящего Положения.</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4.4.5. Декларация, предусмотренная </w:t>
      </w:r>
      <w:proofErr w:type="spellStart"/>
      <w:r w:rsidRPr="00425EE6">
        <w:rPr>
          <w:rFonts w:eastAsia="Calibri"/>
          <w:szCs w:val="26"/>
        </w:rPr>
        <w:t>пп</w:t>
      </w:r>
      <w:proofErr w:type="spellEnd"/>
      <w:r w:rsidRPr="00425EE6">
        <w:rPr>
          <w:rFonts w:eastAsia="Calibri"/>
          <w:szCs w:val="26"/>
        </w:rPr>
        <w:t xml:space="preserve">. 9 п. 4.4.2. настоящего Положения, представляется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 4.4.2.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r:id="rId40" w:history="1">
        <w:r w:rsidRPr="00425EE6">
          <w:rPr>
            <w:rFonts w:eastAsia="Calibri"/>
            <w:szCs w:val="26"/>
          </w:rPr>
          <w:t>ч. 18</w:t>
        </w:r>
      </w:hyperlink>
      <w:r w:rsidRPr="00425EE6">
        <w:rPr>
          <w:rFonts w:eastAsia="Calibri"/>
          <w:szCs w:val="26"/>
        </w:rPr>
        <w:t xml:space="preserve"> ст. 3.4. Закона № 223-ФЗ.</w:t>
      </w:r>
    </w:p>
    <w:p w:rsidR="0017231A" w:rsidRPr="00425EE6" w:rsidRDefault="0017231A" w:rsidP="0017231A">
      <w:pPr>
        <w:pStyle w:val="aff0"/>
        <w:tabs>
          <w:tab w:val="clear" w:pos="1560"/>
          <w:tab w:val="left" w:pos="1276"/>
        </w:tabs>
        <w:ind w:left="708"/>
        <w:rPr>
          <w:rFonts w:cs="Times New Roman"/>
          <w:color w:val="auto"/>
          <w:sz w:val="26"/>
          <w:szCs w:val="26"/>
        </w:rPr>
      </w:pPr>
      <w:r w:rsidRPr="00425EE6">
        <w:rPr>
          <w:rFonts w:cs="Times New Roman"/>
          <w:color w:val="auto"/>
          <w:sz w:val="26"/>
          <w:szCs w:val="26"/>
        </w:rPr>
        <w:t>4.4.6. Заявка на участие в ЗП может содержать:</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дополнительные документы и сведения, необходимые для оценки заявки по критериям, которые установлены в документации о проведении ЗП;</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эскиз, рисунок, чертеж, фотографию, иное изображение товара, образец (пробу) товара, на поставку которого осуществляется закупка;</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иные документы, подтверждающие соответствие участника закупки и (или) товара, работы, услуги требованиям, установленным в документации о проведении ЗП.</w:t>
      </w:r>
    </w:p>
    <w:p w:rsidR="0017231A" w:rsidRPr="00425EE6" w:rsidRDefault="0017231A" w:rsidP="0017231A">
      <w:pPr>
        <w:pStyle w:val="aff0"/>
        <w:tabs>
          <w:tab w:val="clear" w:pos="1560"/>
          <w:tab w:val="left" w:pos="1276"/>
        </w:tabs>
        <w:ind w:firstLine="708"/>
        <w:rPr>
          <w:rFonts w:cs="Times New Roman"/>
          <w:color w:val="auto"/>
          <w:sz w:val="26"/>
          <w:szCs w:val="26"/>
        </w:rPr>
      </w:pPr>
      <w:r w:rsidRPr="00425EE6">
        <w:rPr>
          <w:rFonts w:cs="Times New Roman"/>
          <w:color w:val="auto"/>
          <w:sz w:val="26"/>
          <w:szCs w:val="26"/>
        </w:rPr>
        <w:t>4.4.7. Заявка на участие в ЗП должна включать опись входящих в ее состав документов. Все листы заявки должны быть прошиты и пронумерованы. Она должна быть скреплена печатью участника ЗП (при наличии) и подписана участником или лицом, им уполномоченным. Не допускается устанавливать иные требования к оформлению заявки на участие в ЗП, помимо предусмотренных настоящим пунктом Положения.</w:t>
      </w:r>
    </w:p>
    <w:p w:rsidR="0017231A" w:rsidRPr="00425EE6" w:rsidRDefault="0017231A" w:rsidP="0017231A">
      <w:pPr>
        <w:pStyle w:val="aff0"/>
        <w:tabs>
          <w:tab w:val="clear" w:pos="1560"/>
          <w:tab w:val="left" w:pos="1276"/>
        </w:tabs>
        <w:ind w:firstLine="708"/>
        <w:rPr>
          <w:rFonts w:cs="Times New Roman"/>
          <w:color w:val="auto"/>
          <w:sz w:val="26"/>
          <w:szCs w:val="26"/>
        </w:rPr>
      </w:pPr>
      <w:r w:rsidRPr="00425EE6">
        <w:rPr>
          <w:rFonts w:cs="Times New Roman"/>
          <w:color w:val="auto"/>
          <w:sz w:val="26"/>
          <w:szCs w:val="26"/>
        </w:rPr>
        <w:t>4.4.8. Ненадлежащее исполнение участником ЗП требования, согласно которому все листы заявки должны быть пронумерованы, не является основанием для отказа в допуске к участию.</w:t>
      </w:r>
    </w:p>
    <w:p w:rsidR="0017231A" w:rsidRPr="00425EE6" w:rsidRDefault="0017231A" w:rsidP="0017231A">
      <w:pPr>
        <w:tabs>
          <w:tab w:val="left" w:pos="1276"/>
        </w:tabs>
        <w:ind w:firstLine="708"/>
        <w:rPr>
          <w:szCs w:val="26"/>
        </w:rPr>
      </w:pPr>
      <w:r w:rsidRPr="00425EE6">
        <w:rPr>
          <w:szCs w:val="26"/>
        </w:rPr>
        <w:lastRenderedPageBreak/>
        <w:t>4.4.9. Участник ЗП вправе подать только одну заявку на участие в каждой закупке (каждом лоте (при их наличии)). Участник вправе изменить или отозвать заявку в любой момент до вскрытия комиссией по закупкам конвертов с заявками. Уведомление об отзыве заявки должно быть получено Заказчиком также до истечения срока подачи заявок.</w:t>
      </w:r>
    </w:p>
    <w:p w:rsidR="0017231A" w:rsidRPr="00425EE6" w:rsidRDefault="0017231A" w:rsidP="0017231A">
      <w:pPr>
        <w:pStyle w:val="aff0"/>
        <w:tabs>
          <w:tab w:val="clear" w:pos="1560"/>
          <w:tab w:val="left" w:pos="993"/>
        </w:tabs>
        <w:ind w:firstLine="708"/>
        <w:rPr>
          <w:rFonts w:cs="Times New Roman"/>
          <w:color w:val="auto"/>
          <w:sz w:val="26"/>
          <w:szCs w:val="26"/>
        </w:rPr>
      </w:pPr>
      <w:r w:rsidRPr="00425EE6">
        <w:rPr>
          <w:rFonts w:cs="Times New Roman"/>
          <w:color w:val="auto"/>
          <w:sz w:val="26"/>
          <w:szCs w:val="26"/>
        </w:rPr>
        <w:t>4.4.10. Участник ЗП может подать конверт с заявкой на участие лично либо направить ее посредством почтовой связи. Секретарь комиссии по закупкам обязан обеспечить целостность конвертов с заявками и конфиденциальность содержащихся в них сведений до вскрытия конвертов с заявками.</w:t>
      </w:r>
    </w:p>
    <w:p w:rsidR="0017231A" w:rsidRPr="00425EE6" w:rsidRDefault="0017231A" w:rsidP="0017231A">
      <w:pPr>
        <w:pStyle w:val="aff0"/>
        <w:tabs>
          <w:tab w:val="clear" w:pos="1560"/>
          <w:tab w:val="left" w:pos="993"/>
        </w:tabs>
        <w:ind w:firstLine="708"/>
        <w:rPr>
          <w:rFonts w:cs="Times New Roman"/>
          <w:color w:val="auto"/>
          <w:sz w:val="26"/>
          <w:szCs w:val="26"/>
        </w:rPr>
      </w:pPr>
      <w:r w:rsidRPr="00425EE6">
        <w:rPr>
          <w:rFonts w:cs="Times New Roman"/>
          <w:color w:val="auto"/>
          <w:sz w:val="26"/>
          <w:szCs w:val="26"/>
        </w:rPr>
        <w:t>4.4.11. Каждый конверт с заявкой на участие в ЗП,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rsidR="0017231A" w:rsidRPr="00425EE6" w:rsidRDefault="0017231A" w:rsidP="0017231A">
      <w:pPr>
        <w:pStyle w:val="afd"/>
        <w:tabs>
          <w:tab w:val="left" w:pos="1134"/>
        </w:tabs>
        <w:ind w:firstLine="709"/>
        <w:rPr>
          <w:rFonts w:cs="Times New Roman"/>
          <w:color w:val="auto"/>
          <w:sz w:val="26"/>
          <w:szCs w:val="26"/>
        </w:rPr>
      </w:pPr>
      <w:r w:rsidRPr="00425EE6">
        <w:rPr>
          <w:rFonts w:cs="Times New Roman"/>
          <w:color w:val="auto"/>
          <w:sz w:val="26"/>
          <w:szCs w:val="26"/>
        </w:rPr>
        <w:t>В названном журнале указываются следующие сведения:</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регистрационный номер заявки на участие в закупке;</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дата и время поступления конверта с заявкой на участие в закупке;</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способ подачи заявки на участие в закупке (лично, посредством почтовой связи);</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состояние конверта с заявкой: наличие повреждений, признаков вскрытия и т.п.</w:t>
      </w:r>
    </w:p>
    <w:p w:rsidR="0017231A" w:rsidRPr="00425EE6" w:rsidRDefault="0017231A" w:rsidP="0017231A">
      <w:pPr>
        <w:pStyle w:val="afd"/>
        <w:tabs>
          <w:tab w:val="left" w:pos="1134"/>
        </w:tabs>
        <w:ind w:firstLine="709"/>
        <w:rPr>
          <w:rFonts w:cs="Times New Roman"/>
          <w:color w:val="auto"/>
          <w:sz w:val="26"/>
          <w:szCs w:val="26"/>
        </w:rPr>
      </w:pPr>
      <w:r w:rsidRPr="00425EE6">
        <w:rPr>
          <w:rFonts w:cs="Times New Roman"/>
          <w:color w:val="auto"/>
          <w:sz w:val="26"/>
          <w:szCs w:val="26"/>
        </w:rPr>
        <w:t>Факт подачи заявки заверяется в журнале подписью секретаря комиссии по закупкам.</w:t>
      </w:r>
    </w:p>
    <w:p w:rsidR="0017231A" w:rsidRPr="00425EE6" w:rsidRDefault="0017231A" w:rsidP="0017231A">
      <w:pPr>
        <w:pStyle w:val="afd"/>
        <w:tabs>
          <w:tab w:val="left" w:pos="1134"/>
        </w:tabs>
        <w:ind w:firstLine="709"/>
        <w:rPr>
          <w:rFonts w:cs="Times New Roman"/>
          <w:color w:val="auto"/>
          <w:sz w:val="26"/>
          <w:szCs w:val="26"/>
        </w:rPr>
      </w:pPr>
      <w:r w:rsidRPr="00425EE6">
        <w:rPr>
          <w:rFonts w:cs="Times New Roman"/>
          <w:color w:val="auto"/>
          <w:sz w:val="26"/>
          <w:szCs w:val="26"/>
        </w:rPr>
        <w:t>По требованию участника секретарь комиссии выдает расписку в получении конверта с заявкой на участие в ЗП с указанием состояния конверта с заявкой, даты и времени его получения.</w:t>
      </w:r>
    </w:p>
    <w:p w:rsidR="0017231A" w:rsidRPr="00425EE6" w:rsidRDefault="0017231A" w:rsidP="0017231A">
      <w:pPr>
        <w:pStyle w:val="aff0"/>
        <w:tabs>
          <w:tab w:val="clear" w:pos="1560"/>
          <w:tab w:val="left" w:pos="1276"/>
        </w:tabs>
        <w:ind w:firstLine="708"/>
        <w:rPr>
          <w:rFonts w:cs="Times New Roman"/>
          <w:color w:val="auto"/>
          <w:sz w:val="26"/>
          <w:szCs w:val="26"/>
        </w:rPr>
      </w:pPr>
      <w:r w:rsidRPr="00425EE6">
        <w:rPr>
          <w:rFonts w:cs="Times New Roman"/>
          <w:color w:val="auto"/>
          <w:sz w:val="26"/>
          <w:szCs w:val="26"/>
        </w:rPr>
        <w:t>4.4.12. Заявки на участие в ЗП, полученные после окончания срока их подачи, вскрываются, но не возвращаются участникам закупки.</w:t>
      </w:r>
    </w:p>
    <w:p w:rsidR="0017231A" w:rsidRPr="00425EE6" w:rsidRDefault="0017231A" w:rsidP="0017231A">
      <w:pPr>
        <w:pStyle w:val="20"/>
        <w:widowControl w:val="0"/>
        <w:numPr>
          <w:ilvl w:val="1"/>
          <w:numId w:val="12"/>
        </w:numPr>
        <w:tabs>
          <w:tab w:val="left" w:pos="426"/>
        </w:tabs>
        <w:spacing w:before="240" w:after="240"/>
        <w:ind w:left="0" w:firstLine="0"/>
        <w:jc w:val="center"/>
        <w:rPr>
          <w:rFonts w:ascii="Times New Roman" w:eastAsia="Arial Unicode MS" w:hAnsi="Times New Roman" w:cs="Times New Roman"/>
          <w:color w:val="auto"/>
        </w:rPr>
      </w:pPr>
      <w:bookmarkStart w:id="67" w:name="_Toc521424826"/>
      <w:bookmarkStart w:id="68" w:name="_Toc527099455"/>
      <w:r w:rsidRPr="00425EE6">
        <w:rPr>
          <w:rFonts w:ascii="Times New Roman" w:eastAsia="Arial Unicode MS" w:hAnsi="Times New Roman" w:cs="Times New Roman"/>
          <w:color w:val="auto"/>
        </w:rPr>
        <w:t>Порядок вскрытия конвертов с заявками на участие в ЗП</w:t>
      </w:r>
      <w:bookmarkEnd w:id="67"/>
      <w:bookmarkEnd w:id="68"/>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 xml:space="preserve">Председатель комиссии по закупкам вскрывает конверты с заявками на участие в день, </w:t>
      </w:r>
      <w:proofErr w:type="gramStart"/>
      <w:r w:rsidRPr="00425EE6">
        <w:rPr>
          <w:rFonts w:cs="Times New Roman"/>
          <w:color w:val="auto"/>
          <w:sz w:val="26"/>
          <w:szCs w:val="26"/>
        </w:rPr>
        <w:t>во время</w:t>
      </w:r>
      <w:proofErr w:type="gramEnd"/>
      <w:r w:rsidRPr="00425EE6">
        <w:rPr>
          <w:rFonts w:cs="Times New Roman"/>
          <w:color w:val="auto"/>
          <w:sz w:val="26"/>
          <w:szCs w:val="26"/>
        </w:rPr>
        <w:t xml:space="preserve"> и в месте, которые указаны в документации о проведении ЗП. Прием конвертов с заявками на участие в ЗП прекращается непосредственно перед вскрытием конвертов.</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Председатель комиссии по закупкам обязан объявить присутствующим непосредственно перед вскрытием конвертов с заявками о возможности подать, изменить или отозвать заявки.</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 1.8.3 настоящего Положения, а также: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предмета и номер ЗП;</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состояние каждого конверта с заявкой: наличие либо отсутствие повреждений, признаков вскрытия и т.п.;</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наименование каждого участника закупки, ИНН/КПП/ОГРН юридического лица, фамилию, имя, отчество физического лица (ИНН/ОГРНИП при наличии), номер поступившей заявки, присвоенный секретарем комиссии по закупкам при получении заявки;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lastRenderedPageBreak/>
        <w:t xml:space="preserve">6) </w:t>
      </w:r>
      <w:r w:rsidR="0017231A" w:rsidRPr="00425EE6">
        <w:rPr>
          <w:rFonts w:cs="Times New Roman"/>
          <w:color w:val="auto"/>
          <w:sz w:val="26"/>
          <w:szCs w:val="26"/>
        </w:rPr>
        <w:t>почтовый адрес, контактный телефон каждого участника закупки, конверт с заявкой которого вскрывается;</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наличие в заявке предусмотренных настоящим Положением и документацией о проведении ЗП сведений и документов, необходимых для допуска к участию;</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8) </w:t>
      </w:r>
      <w:r w:rsidR="0017231A" w:rsidRPr="00425EE6">
        <w:rPr>
          <w:rFonts w:cs="Times New Roman"/>
          <w:color w:val="auto"/>
          <w:sz w:val="26"/>
          <w:szCs w:val="26"/>
        </w:rPr>
        <w:t xml:space="preserve">наличие в заявках сведений и документов, на основании которых оцениваются и сопоставляются заявки на участие в ЗП, а также предложения участников по установленным в документации критериям оценки и сопоставления заявок из числа критериев, указанных в </w:t>
      </w:r>
      <w:proofErr w:type="spellStart"/>
      <w:r w:rsidR="0017231A" w:rsidRPr="00425EE6">
        <w:rPr>
          <w:rFonts w:cs="Times New Roman"/>
          <w:color w:val="auto"/>
          <w:sz w:val="26"/>
          <w:szCs w:val="26"/>
        </w:rPr>
        <w:t>пп</w:t>
      </w:r>
      <w:proofErr w:type="spellEnd"/>
      <w:r w:rsidR="0017231A" w:rsidRPr="00425EE6">
        <w:rPr>
          <w:rFonts w:cs="Times New Roman"/>
          <w:color w:val="auto"/>
          <w:sz w:val="26"/>
          <w:szCs w:val="26"/>
        </w:rPr>
        <w:t>. 1, 3 - 6 п. 4.6.5 настоящего Положения.</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Если на участие в ЗП не подано заявок либо подана одна заявка, ЗП признается несостоявшимся. Соответствующая информация вносится в протокол вскрытия конвертов с заявками.</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Протокол вскрытия конвертов с заявками на участие в ЗП оформляется секретарем комиссии по закупкам и подписывается всеми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Комиссия по закупкам вправе осуществлять аудиозапись вскрытия конвертов с заявками на участие в ЗП. Любой участник закупки, присутствующий при вскрытии конвертов с заявками, вправе осуществлять аудио- и видеозапись вскрытия конвертов, уведомив председателя комиссии по закупкам. В этом случае в протоколе вскрытия конвертов с заявками на участие в ЗП делается соответствующая отметка.</w:t>
      </w:r>
    </w:p>
    <w:p w:rsidR="0017231A" w:rsidRPr="00425EE6" w:rsidRDefault="0017231A" w:rsidP="0017231A">
      <w:pPr>
        <w:pStyle w:val="20"/>
        <w:widowControl w:val="0"/>
        <w:numPr>
          <w:ilvl w:val="1"/>
          <w:numId w:val="12"/>
        </w:numPr>
        <w:tabs>
          <w:tab w:val="left" w:pos="426"/>
        </w:tabs>
        <w:spacing w:before="240" w:after="240"/>
        <w:ind w:left="0" w:firstLine="0"/>
        <w:jc w:val="center"/>
        <w:rPr>
          <w:rFonts w:ascii="Times New Roman" w:eastAsia="Arial Unicode MS" w:hAnsi="Times New Roman" w:cs="Times New Roman"/>
          <w:color w:val="auto"/>
        </w:rPr>
      </w:pPr>
      <w:bookmarkStart w:id="69" w:name="_Toc521424827"/>
      <w:bookmarkStart w:id="70" w:name="_Toc527099456"/>
      <w:r w:rsidRPr="00425EE6">
        <w:rPr>
          <w:rFonts w:ascii="Times New Roman" w:eastAsia="Arial Unicode MS" w:hAnsi="Times New Roman" w:cs="Times New Roman"/>
          <w:color w:val="auto"/>
        </w:rPr>
        <w:t>Порядок рассмотрения, оценки и сопоставления заявок на участие в ЗП</w:t>
      </w:r>
      <w:bookmarkEnd w:id="69"/>
      <w:bookmarkEnd w:id="70"/>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Комиссия по закупкам в день и в месте, которые указаны в документации, приступает к рассмотрению, оценке и сопоставлению заявок.</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Комиссия по закупкам рассматривает заявки на участие в ЗП на предмет их соответствия требованиям законодательства, настоящего Положения и документации о проведении ЗП. Оцениваются и сопоставляются только заявки, допущенные комиссией по результатам рассмотрения.</w:t>
      </w:r>
    </w:p>
    <w:p w:rsidR="0017231A" w:rsidRPr="00425EE6" w:rsidRDefault="0017231A" w:rsidP="0017231A">
      <w:pPr>
        <w:pStyle w:val="aff0"/>
        <w:numPr>
          <w:ilvl w:val="2"/>
          <w:numId w:val="12"/>
        </w:numPr>
        <w:tabs>
          <w:tab w:val="clear" w:pos="1560"/>
          <w:tab w:val="left" w:pos="1276"/>
        </w:tabs>
        <w:ind w:left="0" w:firstLine="709"/>
        <w:rPr>
          <w:rFonts w:cs="Times New Roman"/>
          <w:color w:val="auto"/>
          <w:sz w:val="26"/>
          <w:szCs w:val="26"/>
        </w:rPr>
      </w:pPr>
      <w:r w:rsidRPr="00425EE6">
        <w:rPr>
          <w:rFonts w:cs="Times New Roman"/>
          <w:color w:val="auto"/>
          <w:sz w:val="26"/>
          <w:szCs w:val="26"/>
        </w:rPr>
        <w:t>Комиссия по закупкам при рассмотрении заявок на соответствие требованиям законодательства, настоящего Положения и документации о проведении ЗП обязана отказать участнику в допуске в случаях, установленных п. 1.12.1 настоящего Положения.</w:t>
      </w:r>
    </w:p>
    <w:p w:rsidR="0017231A" w:rsidRPr="00425EE6" w:rsidRDefault="0017231A" w:rsidP="0017231A">
      <w:pPr>
        <w:pStyle w:val="aff0"/>
        <w:numPr>
          <w:ilvl w:val="2"/>
          <w:numId w:val="12"/>
        </w:numPr>
        <w:tabs>
          <w:tab w:val="left" w:pos="1276"/>
        </w:tabs>
        <w:ind w:left="0" w:firstLine="709"/>
        <w:rPr>
          <w:rFonts w:cs="Times New Roman"/>
          <w:color w:val="auto"/>
          <w:sz w:val="26"/>
          <w:szCs w:val="26"/>
        </w:rPr>
      </w:pPr>
      <w:r w:rsidRPr="00425EE6">
        <w:rPr>
          <w:rFonts w:cs="Times New Roman"/>
          <w:color w:val="auto"/>
          <w:sz w:val="26"/>
          <w:szCs w:val="26"/>
        </w:rPr>
        <w:t>Заявки, допущенные к участию в ЗП,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ЗП.</w:t>
      </w:r>
    </w:p>
    <w:p w:rsidR="0017231A" w:rsidRPr="00425EE6" w:rsidRDefault="0017231A" w:rsidP="0017231A">
      <w:pPr>
        <w:pStyle w:val="af1"/>
        <w:numPr>
          <w:ilvl w:val="2"/>
          <w:numId w:val="12"/>
        </w:numPr>
        <w:tabs>
          <w:tab w:val="left" w:pos="1276"/>
        </w:tabs>
        <w:ind w:left="0" w:firstLine="708"/>
        <w:rPr>
          <w:szCs w:val="26"/>
        </w:rPr>
      </w:pPr>
      <w:r w:rsidRPr="00425EE6">
        <w:rPr>
          <w:szCs w:val="26"/>
        </w:rPr>
        <w:t>Критериями оценки заявок на участие в ЗП могут быть:</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цена;</w:t>
      </w:r>
    </w:p>
    <w:p w:rsidR="0017231A" w:rsidRPr="00425EE6" w:rsidRDefault="007416C3" w:rsidP="007416C3">
      <w:pPr>
        <w:tabs>
          <w:tab w:val="left" w:pos="993"/>
        </w:tabs>
        <w:ind w:firstLine="568"/>
        <w:rPr>
          <w:szCs w:val="26"/>
        </w:rPr>
      </w:pPr>
      <w:r w:rsidRPr="00425EE6">
        <w:rPr>
          <w:szCs w:val="26"/>
        </w:rPr>
        <w:t xml:space="preserve">2) </w:t>
      </w:r>
      <w:r w:rsidR="0017231A" w:rsidRPr="00425EE6">
        <w:rPr>
          <w:szCs w:val="26"/>
        </w:rPr>
        <w:t>качественные и (или) функциональные характеристики (потребительские свойства) товара, качество работ, услуг;</w:t>
      </w:r>
    </w:p>
    <w:p w:rsidR="0017231A" w:rsidRPr="00425EE6" w:rsidRDefault="007416C3" w:rsidP="007416C3">
      <w:pPr>
        <w:tabs>
          <w:tab w:val="left" w:pos="993"/>
        </w:tabs>
        <w:ind w:firstLine="568"/>
        <w:rPr>
          <w:szCs w:val="26"/>
        </w:rPr>
      </w:pPr>
      <w:r w:rsidRPr="00425EE6">
        <w:rPr>
          <w:szCs w:val="26"/>
        </w:rPr>
        <w:t xml:space="preserve">3) </w:t>
      </w:r>
      <w:r w:rsidR="0017231A" w:rsidRPr="00425EE6">
        <w:rPr>
          <w:szCs w:val="26"/>
        </w:rPr>
        <w:t>расходы на эксплуатацию товара;</w:t>
      </w:r>
    </w:p>
    <w:p w:rsidR="0017231A" w:rsidRPr="00425EE6" w:rsidRDefault="007416C3" w:rsidP="007416C3">
      <w:pPr>
        <w:tabs>
          <w:tab w:val="left" w:pos="993"/>
        </w:tabs>
        <w:ind w:firstLine="568"/>
        <w:rPr>
          <w:szCs w:val="26"/>
        </w:rPr>
      </w:pPr>
      <w:r w:rsidRPr="00425EE6">
        <w:rPr>
          <w:szCs w:val="26"/>
        </w:rPr>
        <w:t xml:space="preserve">4) </w:t>
      </w:r>
      <w:r w:rsidR="0017231A" w:rsidRPr="00425EE6">
        <w:rPr>
          <w:szCs w:val="26"/>
        </w:rPr>
        <w:t>расходы на техническое обслуживание товара;</w:t>
      </w:r>
    </w:p>
    <w:p w:rsidR="0017231A" w:rsidRPr="00425EE6" w:rsidRDefault="007416C3" w:rsidP="007416C3">
      <w:pPr>
        <w:tabs>
          <w:tab w:val="left" w:pos="993"/>
        </w:tabs>
        <w:ind w:firstLine="568"/>
        <w:rPr>
          <w:szCs w:val="26"/>
        </w:rPr>
      </w:pPr>
      <w:r w:rsidRPr="00425EE6">
        <w:rPr>
          <w:szCs w:val="26"/>
        </w:rPr>
        <w:t xml:space="preserve">5) </w:t>
      </w:r>
      <w:r w:rsidR="0017231A" w:rsidRPr="00425EE6">
        <w:rPr>
          <w:szCs w:val="26"/>
        </w:rPr>
        <w:t>сроки (периоды) поставки товара, выполнения работ, оказания услуг;</w:t>
      </w:r>
    </w:p>
    <w:p w:rsidR="0017231A" w:rsidRPr="00425EE6" w:rsidRDefault="007416C3" w:rsidP="007416C3">
      <w:pPr>
        <w:tabs>
          <w:tab w:val="left" w:pos="993"/>
        </w:tabs>
        <w:ind w:firstLine="568"/>
        <w:rPr>
          <w:szCs w:val="26"/>
        </w:rPr>
      </w:pPr>
      <w:r w:rsidRPr="00425EE6">
        <w:rPr>
          <w:szCs w:val="26"/>
        </w:rPr>
        <w:t xml:space="preserve">6) </w:t>
      </w:r>
      <w:r w:rsidR="0017231A" w:rsidRPr="00425EE6">
        <w:rPr>
          <w:szCs w:val="26"/>
        </w:rPr>
        <w:t>срок, на который предоставляются гарантии качества товара, работ, услуг;</w:t>
      </w:r>
    </w:p>
    <w:p w:rsidR="0017231A" w:rsidRPr="00425EE6" w:rsidRDefault="007416C3" w:rsidP="007416C3">
      <w:pPr>
        <w:tabs>
          <w:tab w:val="left" w:pos="993"/>
        </w:tabs>
        <w:ind w:firstLine="568"/>
        <w:rPr>
          <w:szCs w:val="26"/>
        </w:rPr>
      </w:pPr>
      <w:r w:rsidRPr="00425EE6">
        <w:rPr>
          <w:szCs w:val="26"/>
        </w:rPr>
        <w:t xml:space="preserve">7) </w:t>
      </w:r>
      <w:r w:rsidR="0017231A" w:rsidRPr="00425EE6">
        <w:rPr>
          <w:szCs w:val="26"/>
        </w:rPr>
        <w:t>деловая репутация участника закупок;</w:t>
      </w:r>
    </w:p>
    <w:p w:rsidR="0017231A" w:rsidRPr="00425EE6" w:rsidRDefault="007416C3" w:rsidP="007416C3">
      <w:pPr>
        <w:tabs>
          <w:tab w:val="left" w:pos="993"/>
        </w:tabs>
        <w:ind w:firstLine="568"/>
        <w:rPr>
          <w:szCs w:val="26"/>
        </w:rPr>
      </w:pPr>
      <w:r w:rsidRPr="00425EE6">
        <w:rPr>
          <w:szCs w:val="26"/>
        </w:rPr>
        <w:t xml:space="preserve">8) </w:t>
      </w:r>
      <w:r w:rsidR="0017231A" w:rsidRPr="00425EE6">
        <w:rPr>
          <w:szCs w:val="26"/>
        </w:rPr>
        <w:t>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17231A" w:rsidRPr="00425EE6" w:rsidRDefault="007416C3" w:rsidP="007416C3">
      <w:pPr>
        <w:tabs>
          <w:tab w:val="left" w:pos="993"/>
        </w:tabs>
        <w:ind w:firstLine="568"/>
        <w:rPr>
          <w:szCs w:val="26"/>
        </w:rPr>
      </w:pPr>
      <w:r w:rsidRPr="00425EE6">
        <w:rPr>
          <w:szCs w:val="26"/>
        </w:rPr>
        <w:lastRenderedPageBreak/>
        <w:t xml:space="preserve">9) </w:t>
      </w:r>
      <w:r w:rsidR="0017231A" w:rsidRPr="00425EE6">
        <w:rPr>
          <w:szCs w:val="26"/>
        </w:rPr>
        <w:t>квалификация участника закупки;</w:t>
      </w:r>
    </w:p>
    <w:p w:rsidR="0017231A" w:rsidRPr="00425EE6" w:rsidRDefault="007416C3" w:rsidP="007416C3">
      <w:pPr>
        <w:tabs>
          <w:tab w:val="left" w:pos="1134"/>
        </w:tabs>
        <w:ind w:firstLine="568"/>
        <w:rPr>
          <w:szCs w:val="26"/>
        </w:rPr>
      </w:pPr>
      <w:r w:rsidRPr="00425EE6">
        <w:rPr>
          <w:szCs w:val="26"/>
        </w:rPr>
        <w:t xml:space="preserve">10) </w:t>
      </w:r>
      <w:r w:rsidR="0017231A" w:rsidRPr="00425EE6">
        <w:rPr>
          <w:szCs w:val="26"/>
        </w:rPr>
        <w:t>квалификация работников участника закупки.</w:t>
      </w:r>
    </w:p>
    <w:p w:rsidR="0017231A" w:rsidRPr="00425EE6" w:rsidRDefault="0017231A" w:rsidP="0017231A">
      <w:pPr>
        <w:ind w:firstLine="709"/>
        <w:rPr>
          <w:szCs w:val="26"/>
        </w:rPr>
      </w:pPr>
      <w:r w:rsidRPr="00425EE6">
        <w:rPr>
          <w:szCs w:val="26"/>
        </w:rPr>
        <w:t>Для каждого критерия оценки в документации о проведении ЗП устанавливается его значимость. Совокупная значимость критериев оценки должна составлять 100 процентов.</w:t>
      </w:r>
    </w:p>
    <w:p w:rsidR="0017231A" w:rsidRPr="00425EE6" w:rsidRDefault="0017231A" w:rsidP="0017231A">
      <w:pPr>
        <w:numPr>
          <w:ilvl w:val="2"/>
          <w:numId w:val="0"/>
        </w:numPr>
        <w:tabs>
          <w:tab w:val="left" w:pos="1276"/>
          <w:tab w:val="left" w:pos="1560"/>
        </w:tabs>
        <w:ind w:firstLine="709"/>
        <w:rPr>
          <w:szCs w:val="26"/>
        </w:rPr>
      </w:pPr>
      <w:r w:rsidRPr="00425EE6">
        <w:rPr>
          <w:szCs w:val="26"/>
        </w:rPr>
        <w:t>4.6.6.</w:t>
      </w:r>
      <w:r w:rsidRPr="00425EE6">
        <w:rPr>
          <w:szCs w:val="26"/>
        </w:rPr>
        <w:tab/>
        <w:t>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17231A" w:rsidRPr="00425EE6" w:rsidRDefault="0017231A" w:rsidP="0017231A">
      <w:pPr>
        <w:numPr>
          <w:ilvl w:val="2"/>
          <w:numId w:val="27"/>
        </w:numPr>
        <w:tabs>
          <w:tab w:val="left" w:pos="1276"/>
          <w:tab w:val="left" w:pos="1560"/>
        </w:tabs>
        <w:ind w:left="0" w:firstLine="709"/>
        <w:contextualSpacing/>
        <w:rPr>
          <w:szCs w:val="26"/>
        </w:rPr>
      </w:pPr>
      <w:r w:rsidRPr="00425EE6">
        <w:rPr>
          <w:szCs w:val="26"/>
        </w:rPr>
        <w:t>В документации ЗП Заказчик должен указать не менее двух критериев из предусмотренных п. 4.6.5. настоящего Положения, причем одним из этих критериев должна быть цена. Для каждого критерия оценки в документации о проведение ЗП устанавливается его значимость. Совокупная значимость выбранных критериев должна составлять 100 процентов.</w:t>
      </w:r>
    </w:p>
    <w:p w:rsidR="0017231A" w:rsidRPr="00425EE6" w:rsidRDefault="0017231A" w:rsidP="0017231A">
      <w:pPr>
        <w:numPr>
          <w:ilvl w:val="2"/>
          <w:numId w:val="27"/>
        </w:numPr>
        <w:tabs>
          <w:tab w:val="left" w:pos="1276"/>
          <w:tab w:val="left" w:pos="1560"/>
        </w:tabs>
        <w:ind w:left="0" w:firstLine="709"/>
        <w:contextualSpacing/>
        <w:rPr>
          <w:szCs w:val="26"/>
        </w:rPr>
      </w:pPr>
      <w:r w:rsidRPr="00425EE6">
        <w:rPr>
          <w:szCs w:val="26"/>
        </w:rPr>
        <w:t xml:space="preserve">Для оценки и сопоставления заявок по критериям, указанным в </w:t>
      </w:r>
      <w:proofErr w:type="spellStart"/>
      <w:r w:rsidRPr="00425EE6">
        <w:rPr>
          <w:szCs w:val="26"/>
        </w:rPr>
        <w:t>пп</w:t>
      </w:r>
      <w:proofErr w:type="spellEnd"/>
      <w:r w:rsidRPr="00425EE6">
        <w:rPr>
          <w:szCs w:val="26"/>
        </w:rPr>
        <w:t>. 1, 3, 4 п. 4.6.5. настоящего Положения, предложениям участников ЗП присваиваются баллы по следующей формуле:</w:t>
      </w:r>
    </w:p>
    <w:p w:rsidR="0017231A" w:rsidRPr="00425EE6" w:rsidRDefault="0017231A" w:rsidP="0017231A">
      <w:pPr>
        <w:tabs>
          <w:tab w:val="left" w:pos="1560"/>
        </w:tabs>
        <w:ind w:firstLine="709"/>
        <w:rPr>
          <w:szCs w:val="26"/>
        </w:rPr>
      </w:pPr>
    </w:p>
    <w:p w:rsidR="0017231A" w:rsidRPr="00425EE6" w:rsidRDefault="0017231A" w:rsidP="0017231A">
      <w:pPr>
        <w:ind w:firstLine="709"/>
        <w:jc w:val="center"/>
        <w:rPr>
          <w:szCs w:val="26"/>
        </w:rPr>
      </w:pPr>
      <w:r w:rsidRPr="00425EE6">
        <w:rPr>
          <w:szCs w:val="26"/>
        </w:rPr>
        <w:t>ЦБ</w:t>
      </w:r>
      <w:r w:rsidRPr="00425EE6">
        <w:rPr>
          <w:szCs w:val="26"/>
          <w:lang w:val="en-US"/>
        </w:rPr>
        <w:t>i</w:t>
      </w:r>
      <w:r w:rsidRPr="00425EE6">
        <w:rPr>
          <w:szCs w:val="26"/>
        </w:rPr>
        <w:t xml:space="preserve"> = Ц</w:t>
      </w:r>
      <w:r w:rsidRPr="00425EE6">
        <w:rPr>
          <w:szCs w:val="26"/>
          <w:lang w:val="en-US"/>
        </w:rPr>
        <w:t>min</w:t>
      </w:r>
      <w:r w:rsidRPr="00425EE6">
        <w:rPr>
          <w:szCs w:val="26"/>
        </w:rPr>
        <w:t xml:space="preserve"> / Ц</w:t>
      </w:r>
      <w:r w:rsidRPr="00425EE6">
        <w:rPr>
          <w:szCs w:val="26"/>
          <w:lang w:val="en-US"/>
        </w:rPr>
        <w:t>i</w:t>
      </w:r>
      <w:r w:rsidRPr="00425EE6">
        <w:rPr>
          <w:szCs w:val="26"/>
        </w:rPr>
        <w:t xml:space="preserve"> х 100,</w:t>
      </w:r>
    </w:p>
    <w:p w:rsidR="0017231A" w:rsidRPr="00425EE6" w:rsidRDefault="0017231A" w:rsidP="0017231A">
      <w:pPr>
        <w:ind w:firstLine="709"/>
        <w:rPr>
          <w:szCs w:val="26"/>
        </w:rPr>
      </w:pPr>
    </w:p>
    <w:p w:rsidR="0017231A" w:rsidRPr="00425EE6" w:rsidRDefault="0017231A" w:rsidP="0017231A">
      <w:pPr>
        <w:ind w:firstLine="709"/>
        <w:rPr>
          <w:szCs w:val="26"/>
        </w:rPr>
      </w:pPr>
      <w:r w:rsidRPr="00425EE6">
        <w:rPr>
          <w:szCs w:val="26"/>
        </w:rPr>
        <w:t>где ЦБ</w:t>
      </w:r>
      <w:r w:rsidRPr="00425EE6">
        <w:rPr>
          <w:szCs w:val="26"/>
          <w:lang w:val="en-US"/>
        </w:rPr>
        <w:t>i</w:t>
      </w:r>
      <w:r w:rsidRPr="00425EE6">
        <w:rPr>
          <w:szCs w:val="26"/>
        </w:rPr>
        <w:t xml:space="preserve"> - количество баллов по критерию;</w:t>
      </w:r>
    </w:p>
    <w:p w:rsidR="0017231A" w:rsidRPr="00425EE6" w:rsidRDefault="0017231A" w:rsidP="0017231A">
      <w:pPr>
        <w:ind w:firstLine="709"/>
        <w:rPr>
          <w:szCs w:val="26"/>
        </w:rPr>
      </w:pPr>
      <w:proofErr w:type="spellStart"/>
      <w:r w:rsidRPr="00425EE6">
        <w:rPr>
          <w:szCs w:val="26"/>
        </w:rPr>
        <w:t>Цmi</w:t>
      </w:r>
      <w:proofErr w:type="spellEnd"/>
      <w:r w:rsidRPr="00425EE6">
        <w:rPr>
          <w:szCs w:val="26"/>
          <w:lang w:val="en-US"/>
        </w:rPr>
        <w:t>n</w:t>
      </w:r>
      <w:r w:rsidRPr="00425EE6">
        <w:rPr>
          <w:szCs w:val="26"/>
        </w:rPr>
        <w:t xml:space="preserve"> - минимальное предложение из сделанных участниками закупки;</w:t>
      </w:r>
    </w:p>
    <w:p w:rsidR="0017231A" w:rsidRPr="00425EE6" w:rsidRDefault="0017231A" w:rsidP="0017231A">
      <w:pPr>
        <w:ind w:firstLine="709"/>
        <w:rPr>
          <w:szCs w:val="26"/>
        </w:rPr>
      </w:pPr>
      <w:r w:rsidRPr="00425EE6">
        <w:rPr>
          <w:szCs w:val="26"/>
        </w:rPr>
        <w:t>Ц</w:t>
      </w:r>
      <w:r w:rsidRPr="00425EE6">
        <w:rPr>
          <w:szCs w:val="26"/>
          <w:lang w:val="en-US"/>
        </w:rPr>
        <w:t>i</w:t>
      </w:r>
      <w:r w:rsidRPr="00425EE6">
        <w:rPr>
          <w:szCs w:val="26"/>
        </w:rPr>
        <w:t xml:space="preserve"> - предложение участника, которое оценивается.</w:t>
      </w:r>
    </w:p>
    <w:p w:rsidR="0017231A" w:rsidRPr="00425EE6" w:rsidRDefault="0017231A" w:rsidP="0017231A">
      <w:pPr>
        <w:numPr>
          <w:ilvl w:val="2"/>
          <w:numId w:val="27"/>
        </w:numPr>
        <w:tabs>
          <w:tab w:val="left" w:pos="1560"/>
        </w:tabs>
        <w:spacing w:after="160" w:line="259" w:lineRule="auto"/>
        <w:ind w:left="0" w:firstLine="709"/>
        <w:rPr>
          <w:szCs w:val="26"/>
        </w:rPr>
      </w:pPr>
      <w:r w:rsidRPr="00425EE6">
        <w:rPr>
          <w:szCs w:val="26"/>
        </w:rPr>
        <w:t xml:space="preserve">Для оценки и сопоставления заявок по критерию, указанному в </w:t>
      </w:r>
      <w:proofErr w:type="spellStart"/>
      <w:r w:rsidRPr="00425EE6">
        <w:rPr>
          <w:szCs w:val="26"/>
        </w:rPr>
        <w:t>пп</w:t>
      </w:r>
      <w:proofErr w:type="spellEnd"/>
      <w:r w:rsidRPr="00425EE6">
        <w:rPr>
          <w:szCs w:val="26"/>
        </w:rPr>
        <w:t>. 5 п. 4.6.5. настоящего Положения, предложениям участников ЗП присваиваются баллы по следующей формуле:</w:t>
      </w:r>
    </w:p>
    <w:p w:rsidR="0017231A" w:rsidRPr="00425EE6" w:rsidRDefault="0017231A" w:rsidP="0017231A">
      <w:pPr>
        <w:tabs>
          <w:tab w:val="left" w:pos="1560"/>
        </w:tabs>
        <w:ind w:firstLine="709"/>
        <w:rPr>
          <w:szCs w:val="26"/>
        </w:rPr>
      </w:pPr>
    </w:p>
    <w:p w:rsidR="0017231A" w:rsidRPr="00425EE6" w:rsidRDefault="0017231A" w:rsidP="0017231A">
      <w:pPr>
        <w:ind w:firstLine="709"/>
        <w:jc w:val="center"/>
        <w:rPr>
          <w:rFonts w:eastAsia="Arial Unicode MS"/>
          <w:szCs w:val="26"/>
        </w:rPr>
      </w:pPr>
      <w:r w:rsidRPr="00425EE6">
        <w:rPr>
          <w:rFonts w:eastAsia="Arial Unicode MS"/>
          <w:szCs w:val="26"/>
          <w:lang w:val="en-US"/>
        </w:rPr>
        <w:t>C</w:t>
      </w:r>
      <w:r w:rsidRPr="00425EE6">
        <w:rPr>
          <w:rFonts w:eastAsia="Arial Unicode MS"/>
          <w:szCs w:val="26"/>
        </w:rPr>
        <w:t>Б</w:t>
      </w:r>
      <w:proofErr w:type="spellStart"/>
      <w:r w:rsidRPr="00425EE6">
        <w:rPr>
          <w:rFonts w:eastAsia="Arial Unicode MS"/>
          <w:szCs w:val="26"/>
          <w:lang w:val="en-US"/>
        </w:rPr>
        <w:t>i</w:t>
      </w:r>
      <w:proofErr w:type="spellEnd"/>
      <w:r w:rsidRPr="00425EE6">
        <w:rPr>
          <w:rFonts w:eastAsia="Arial Unicode MS"/>
          <w:szCs w:val="26"/>
        </w:rPr>
        <w:t xml:space="preserve"> = </w:t>
      </w:r>
      <w:proofErr w:type="spellStart"/>
      <w:r w:rsidRPr="00425EE6">
        <w:rPr>
          <w:rFonts w:eastAsia="Arial Unicode MS"/>
          <w:szCs w:val="26"/>
          <w:lang w:val="en-US"/>
        </w:rPr>
        <w:t>Cmin</w:t>
      </w:r>
      <w:proofErr w:type="spellEnd"/>
      <w:r w:rsidRPr="00425EE6">
        <w:rPr>
          <w:rFonts w:eastAsia="Arial Unicode MS"/>
          <w:szCs w:val="26"/>
        </w:rPr>
        <w:t xml:space="preserve"> / </w:t>
      </w:r>
      <w:r w:rsidRPr="00425EE6">
        <w:rPr>
          <w:rFonts w:eastAsia="Arial Unicode MS"/>
          <w:szCs w:val="26"/>
          <w:lang w:val="en-US"/>
        </w:rPr>
        <w:t>Ci</w:t>
      </w:r>
      <w:r w:rsidRPr="00425EE6">
        <w:rPr>
          <w:rFonts w:eastAsia="Arial Unicode MS"/>
          <w:szCs w:val="26"/>
        </w:rPr>
        <w:t xml:space="preserve"> * 100,</w:t>
      </w:r>
    </w:p>
    <w:p w:rsidR="0017231A" w:rsidRPr="00425EE6" w:rsidRDefault="0017231A" w:rsidP="0017231A">
      <w:pPr>
        <w:ind w:firstLine="709"/>
        <w:rPr>
          <w:rFonts w:eastAsia="Arial Unicode MS"/>
          <w:szCs w:val="26"/>
        </w:rPr>
      </w:pPr>
    </w:p>
    <w:p w:rsidR="0017231A" w:rsidRPr="00425EE6" w:rsidRDefault="0017231A" w:rsidP="0017231A">
      <w:pPr>
        <w:ind w:firstLine="709"/>
        <w:rPr>
          <w:rFonts w:eastAsia="Arial Unicode MS"/>
          <w:szCs w:val="26"/>
        </w:rPr>
      </w:pPr>
      <w:r w:rsidRPr="00425EE6">
        <w:rPr>
          <w:rFonts w:eastAsia="Arial Unicode MS"/>
          <w:szCs w:val="26"/>
        </w:rPr>
        <w:t xml:space="preserve">где </w:t>
      </w:r>
      <w:r w:rsidRPr="00425EE6">
        <w:rPr>
          <w:rFonts w:eastAsia="Arial Unicode MS"/>
          <w:szCs w:val="26"/>
          <w:lang w:val="en-US"/>
        </w:rPr>
        <w:t>C</w:t>
      </w:r>
      <w:r w:rsidRPr="00425EE6">
        <w:rPr>
          <w:rFonts w:eastAsia="Arial Unicode MS"/>
          <w:szCs w:val="26"/>
        </w:rPr>
        <w:t>Б</w:t>
      </w:r>
      <w:r w:rsidRPr="00425EE6">
        <w:rPr>
          <w:rFonts w:eastAsia="Arial Unicode MS"/>
          <w:szCs w:val="26"/>
          <w:lang w:val="en-US"/>
        </w:rPr>
        <w:t>i</w:t>
      </w:r>
      <w:r w:rsidRPr="00425EE6">
        <w:rPr>
          <w:rFonts w:eastAsia="Arial Unicode MS"/>
          <w:szCs w:val="26"/>
        </w:rPr>
        <w:t xml:space="preserve"> - количество баллов по критерию;</w:t>
      </w:r>
    </w:p>
    <w:p w:rsidR="0017231A" w:rsidRPr="00425EE6" w:rsidRDefault="0017231A" w:rsidP="0017231A">
      <w:pPr>
        <w:ind w:firstLine="709"/>
        <w:rPr>
          <w:rFonts w:eastAsia="Arial Unicode MS"/>
          <w:szCs w:val="26"/>
        </w:rPr>
      </w:pPr>
      <w:proofErr w:type="spellStart"/>
      <w:r w:rsidRPr="00425EE6">
        <w:rPr>
          <w:rFonts w:eastAsia="Arial Unicode MS"/>
          <w:szCs w:val="26"/>
          <w:lang w:val="en-US"/>
        </w:rPr>
        <w:t>Cmin</w:t>
      </w:r>
      <w:proofErr w:type="spellEnd"/>
      <w:r w:rsidRPr="00425EE6">
        <w:rPr>
          <w:rFonts w:eastAsia="Arial Unicode MS"/>
          <w:szCs w:val="26"/>
        </w:rPr>
        <w:t xml:space="preserve"> - минимальное предложение из сделанных участниками;</w:t>
      </w:r>
    </w:p>
    <w:p w:rsidR="0017231A" w:rsidRPr="00425EE6" w:rsidRDefault="0017231A" w:rsidP="0017231A">
      <w:pPr>
        <w:ind w:firstLine="709"/>
        <w:rPr>
          <w:rFonts w:eastAsia="Arial Unicode MS"/>
          <w:szCs w:val="26"/>
        </w:rPr>
      </w:pPr>
      <w:r w:rsidRPr="00425EE6">
        <w:rPr>
          <w:rFonts w:eastAsia="Arial Unicode MS"/>
          <w:szCs w:val="26"/>
          <w:lang w:val="en-US"/>
        </w:rPr>
        <w:t>Ci</w:t>
      </w:r>
      <w:r w:rsidRPr="00425EE6">
        <w:rPr>
          <w:rFonts w:eastAsia="Arial Unicode MS"/>
          <w:szCs w:val="26"/>
        </w:rPr>
        <w:t xml:space="preserve"> - предложение участника, которое оценивается.</w:t>
      </w: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4.6.9</w:t>
      </w:r>
      <w:r w:rsidRPr="00425EE6">
        <w:rPr>
          <w:rFonts w:eastAsia="Calibri"/>
          <w:szCs w:val="26"/>
          <w:vertAlign w:val="superscript"/>
        </w:rPr>
        <w:t>1</w:t>
      </w:r>
      <w:r w:rsidRPr="00425EE6">
        <w:rPr>
          <w:rFonts w:eastAsia="Calibri"/>
          <w:szCs w:val="26"/>
        </w:rPr>
        <w:t xml:space="preserve"> Для оценки и сопоставления заявок по критерию, указанному в </w:t>
      </w:r>
      <w:proofErr w:type="spellStart"/>
      <w:r w:rsidRPr="00425EE6">
        <w:rPr>
          <w:rFonts w:eastAsia="Calibri"/>
          <w:szCs w:val="26"/>
        </w:rPr>
        <w:t>пп</w:t>
      </w:r>
      <w:proofErr w:type="spellEnd"/>
      <w:r w:rsidRPr="00425EE6">
        <w:rPr>
          <w:rFonts w:eastAsia="Calibri"/>
          <w:szCs w:val="26"/>
        </w:rPr>
        <w:t>. 6 п. 4.6.5 настоящего Положения, предложениям участников ЗП присваиваются баллы по следующей формуле:</w:t>
      </w:r>
    </w:p>
    <w:p w:rsidR="0017231A" w:rsidRPr="00425EE6" w:rsidRDefault="0017231A" w:rsidP="0017231A">
      <w:pPr>
        <w:tabs>
          <w:tab w:val="left" w:pos="4383"/>
        </w:tabs>
        <w:autoSpaceDE w:val="0"/>
        <w:autoSpaceDN w:val="0"/>
        <w:adjustRightInd w:val="0"/>
        <w:ind w:firstLine="708"/>
        <w:rPr>
          <w:rFonts w:eastAsia="Calibri"/>
          <w:szCs w:val="26"/>
        </w:rPr>
      </w:pPr>
      <w:r w:rsidRPr="00425EE6">
        <w:rPr>
          <w:rFonts w:eastAsia="Calibri"/>
          <w:szCs w:val="26"/>
        </w:rPr>
        <w:tab/>
      </w:r>
    </w:p>
    <w:p w:rsidR="0017231A" w:rsidRPr="00425EE6" w:rsidRDefault="0017231A" w:rsidP="0017231A">
      <w:pPr>
        <w:tabs>
          <w:tab w:val="left" w:pos="1134"/>
        </w:tabs>
        <w:autoSpaceDE w:val="0"/>
        <w:autoSpaceDN w:val="0"/>
        <w:adjustRightInd w:val="0"/>
        <w:ind w:firstLine="708"/>
        <w:jc w:val="center"/>
        <w:rPr>
          <w:rFonts w:eastAsia="Calibri"/>
          <w:szCs w:val="26"/>
        </w:rPr>
      </w:pPr>
      <w:proofErr w:type="spellStart"/>
      <w:r w:rsidRPr="00425EE6">
        <w:rPr>
          <w:rFonts w:eastAsia="Calibri"/>
          <w:szCs w:val="26"/>
        </w:rPr>
        <w:t>CгБi</w:t>
      </w:r>
      <w:proofErr w:type="spellEnd"/>
      <w:r w:rsidRPr="00425EE6">
        <w:rPr>
          <w:rFonts w:eastAsia="Calibri"/>
          <w:szCs w:val="26"/>
        </w:rPr>
        <w:t xml:space="preserve"> = (</w:t>
      </w:r>
      <w:proofErr w:type="spellStart"/>
      <w:r w:rsidRPr="00425EE6">
        <w:rPr>
          <w:rFonts w:eastAsia="Calibri"/>
          <w:szCs w:val="26"/>
        </w:rPr>
        <w:t>Cгi</w:t>
      </w:r>
      <w:proofErr w:type="spellEnd"/>
      <w:r w:rsidRPr="00425EE6">
        <w:rPr>
          <w:rFonts w:eastAsia="Calibri"/>
          <w:szCs w:val="26"/>
        </w:rPr>
        <w:t xml:space="preserve"> - </w:t>
      </w:r>
      <w:proofErr w:type="spellStart"/>
      <w:r w:rsidRPr="00425EE6">
        <w:rPr>
          <w:rFonts w:eastAsia="Calibri"/>
          <w:szCs w:val="26"/>
        </w:rPr>
        <w:t>Cгmin</w:t>
      </w:r>
      <w:proofErr w:type="spellEnd"/>
      <w:r w:rsidRPr="00425EE6">
        <w:rPr>
          <w:rFonts w:eastAsia="Calibri"/>
          <w:szCs w:val="26"/>
        </w:rPr>
        <w:t>) / (</w:t>
      </w:r>
      <w:proofErr w:type="spellStart"/>
      <w:r w:rsidRPr="00425EE6">
        <w:rPr>
          <w:rFonts w:eastAsia="Calibri"/>
          <w:szCs w:val="26"/>
        </w:rPr>
        <w:t>Сгmax</w:t>
      </w:r>
      <w:proofErr w:type="spellEnd"/>
      <w:r w:rsidRPr="00425EE6">
        <w:rPr>
          <w:rFonts w:eastAsia="Calibri"/>
          <w:szCs w:val="26"/>
        </w:rPr>
        <w:t xml:space="preserve"> - </w:t>
      </w:r>
      <w:proofErr w:type="spellStart"/>
      <w:r w:rsidRPr="00425EE6">
        <w:rPr>
          <w:rFonts w:eastAsia="Calibri"/>
          <w:szCs w:val="26"/>
        </w:rPr>
        <w:t>Cгmin</w:t>
      </w:r>
      <w:proofErr w:type="spellEnd"/>
      <w:r w:rsidRPr="00425EE6">
        <w:rPr>
          <w:rFonts w:eastAsia="Calibri"/>
          <w:szCs w:val="26"/>
        </w:rPr>
        <w:t>) x 100,</w:t>
      </w:r>
    </w:p>
    <w:p w:rsidR="0017231A" w:rsidRPr="00425EE6" w:rsidRDefault="0017231A" w:rsidP="0017231A">
      <w:pPr>
        <w:tabs>
          <w:tab w:val="left" w:pos="1134"/>
        </w:tabs>
        <w:autoSpaceDE w:val="0"/>
        <w:autoSpaceDN w:val="0"/>
        <w:adjustRightInd w:val="0"/>
        <w:ind w:firstLine="708"/>
        <w:rPr>
          <w:rFonts w:eastAsia="Calibri"/>
          <w:szCs w:val="26"/>
        </w:rPr>
      </w:pPr>
    </w:p>
    <w:p w:rsidR="0017231A" w:rsidRPr="00425EE6" w:rsidRDefault="0017231A" w:rsidP="0017231A">
      <w:pPr>
        <w:tabs>
          <w:tab w:val="left" w:pos="1134"/>
        </w:tabs>
        <w:autoSpaceDE w:val="0"/>
        <w:autoSpaceDN w:val="0"/>
        <w:adjustRightInd w:val="0"/>
        <w:ind w:firstLine="708"/>
        <w:rPr>
          <w:rFonts w:eastAsia="Calibri"/>
          <w:szCs w:val="26"/>
        </w:rPr>
      </w:pPr>
      <w:r w:rsidRPr="00425EE6">
        <w:rPr>
          <w:rFonts w:eastAsia="Calibri"/>
          <w:szCs w:val="26"/>
        </w:rPr>
        <w:t xml:space="preserve">где </w:t>
      </w:r>
      <w:proofErr w:type="spellStart"/>
      <w:r w:rsidRPr="00425EE6">
        <w:rPr>
          <w:rFonts w:eastAsia="Calibri"/>
          <w:szCs w:val="26"/>
        </w:rPr>
        <w:t>CгБi</w:t>
      </w:r>
      <w:proofErr w:type="spellEnd"/>
      <w:r w:rsidRPr="00425EE6">
        <w:rPr>
          <w:rFonts w:eastAsia="Calibri"/>
          <w:szCs w:val="26"/>
        </w:rPr>
        <w:t xml:space="preserve"> - количество баллов по критерию;</w:t>
      </w:r>
    </w:p>
    <w:p w:rsidR="0017231A" w:rsidRPr="00425EE6" w:rsidRDefault="0017231A" w:rsidP="0017231A">
      <w:pPr>
        <w:tabs>
          <w:tab w:val="left" w:pos="1134"/>
        </w:tabs>
        <w:autoSpaceDE w:val="0"/>
        <w:autoSpaceDN w:val="0"/>
        <w:adjustRightInd w:val="0"/>
        <w:ind w:firstLine="708"/>
        <w:rPr>
          <w:rFonts w:eastAsia="Calibri"/>
          <w:szCs w:val="26"/>
        </w:rPr>
      </w:pPr>
      <w:proofErr w:type="spellStart"/>
      <w:r w:rsidRPr="00425EE6">
        <w:rPr>
          <w:rFonts w:eastAsia="Calibri"/>
          <w:szCs w:val="26"/>
        </w:rPr>
        <w:t>Cгmin</w:t>
      </w:r>
      <w:proofErr w:type="spellEnd"/>
      <w:r w:rsidRPr="00425EE6">
        <w:rPr>
          <w:rFonts w:eastAsia="Calibri"/>
          <w:szCs w:val="26"/>
        </w:rPr>
        <w:t xml:space="preserve"> - минимальное предложение из сделанных участниками;</w:t>
      </w:r>
    </w:p>
    <w:p w:rsidR="0017231A" w:rsidRPr="00425EE6" w:rsidRDefault="0017231A" w:rsidP="0017231A">
      <w:pPr>
        <w:tabs>
          <w:tab w:val="left" w:pos="1134"/>
        </w:tabs>
        <w:autoSpaceDE w:val="0"/>
        <w:autoSpaceDN w:val="0"/>
        <w:adjustRightInd w:val="0"/>
        <w:ind w:firstLine="708"/>
        <w:rPr>
          <w:rFonts w:eastAsia="Calibri"/>
          <w:szCs w:val="26"/>
        </w:rPr>
      </w:pPr>
      <w:proofErr w:type="spellStart"/>
      <w:r w:rsidRPr="00425EE6">
        <w:rPr>
          <w:rFonts w:eastAsia="Calibri"/>
          <w:szCs w:val="26"/>
        </w:rPr>
        <w:t>Cгmax</w:t>
      </w:r>
      <w:proofErr w:type="spellEnd"/>
      <w:r w:rsidRPr="00425EE6">
        <w:rPr>
          <w:rFonts w:eastAsia="Calibri"/>
          <w:szCs w:val="26"/>
        </w:rPr>
        <w:t xml:space="preserve"> - максимальное предложение из сделанных участниками;</w:t>
      </w:r>
    </w:p>
    <w:p w:rsidR="0017231A" w:rsidRPr="00425EE6" w:rsidRDefault="0017231A" w:rsidP="0017231A">
      <w:pPr>
        <w:ind w:firstLine="709"/>
        <w:rPr>
          <w:rFonts w:eastAsia="Arial Unicode MS"/>
          <w:szCs w:val="26"/>
        </w:rPr>
      </w:pPr>
      <w:proofErr w:type="spellStart"/>
      <w:r w:rsidRPr="00425EE6">
        <w:rPr>
          <w:rFonts w:eastAsia="Calibri"/>
          <w:szCs w:val="26"/>
        </w:rPr>
        <w:t>Cгi</w:t>
      </w:r>
      <w:proofErr w:type="spellEnd"/>
      <w:r w:rsidRPr="00425EE6">
        <w:rPr>
          <w:rFonts w:eastAsia="Calibri"/>
          <w:szCs w:val="26"/>
        </w:rPr>
        <w:t xml:space="preserve"> - предложение участника, которое оценивается.</w:t>
      </w:r>
    </w:p>
    <w:p w:rsidR="0017231A" w:rsidRPr="00425EE6" w:rsidRDefault="0017231A" w:rsidP="0017231A">
      <w:pPr>
        <w:numPr>
          <w:ilvl w:val="2"/>
          <w:numId w:val="27"/>
        </w:numPr>
        <w:tabs>
          <w:tab w:val="left" w:pos="1560"/>
        </w:tabs>
        <w:ind w:left="0" w:firstLine="709"/>
        <w:rPr>
          <w:szCs w:val="26"/>
        </w:rPr>
      </w:pPr>
      <w:r w:rsidRPr="00425EE6">
        <w:rPr>
          <w:szCs w:val="26"/>
        </w:rPr>
        <w:t xml:space="preserve">для оценки и сопоставления заявок по критериям, указанным в </w:t>
      </w:r>
      <w:proofErr w:type="spellStart"/>
      <w:r w:rsidRPr="00425EE6">
        <w:rPr>
          <w:szCs w:val="26"/>
        </w:rPr>
        <w:t>пп</w:t>
      </w:r>
      <w:proofErr w:type="spellEnd"/>
      <w:r w:rsidRPr="00425EE6">
        <w:rPr>
          <w:szCs w:val="26"/>
        </w:rPr>
        <w:t>. 2, 7 - 10 п. 4.6.5. настоящего Положения, в документации о проведении ЗП устанавливаются:</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показатель (-и (подкритерии)), по которым будет оцениваться каждый критерий;</w:t>
      </w:r>
    </w:p>
    <w:p w:rsidR="0017231A" w:rsidRPr="00425EE6" w:rsidRDefault="007416C3" w:rsidP="007416C3">
      <w:pPr>
        <w:tabs>
          <w:tab w:val="left" w:pos="993"/>
        </w:tabs>
        <w:ind w:firstLine="568"/>
        <w:rPr>
          <w:szCs w:val="26"/>
        </w:rPr>
      </w:pPr>
      <w:r w:rsidRPr="00425EE6">
        <w:rPr>
          <w:szCs w:val="26"/>
        </w:rPr>
        <w:t xml:space="preserve">2) </w:t>
      </w:r>
      <w:r w:rsidR="0017231A" w:rsidRPr="00425EE6">
        <w:rPr>
          <w:szCs w:val="26"/>
        </w:rPr>
        <w:t>минимальное и максимальное количество баллов, которое может быть присвоено по каждому показателю (в случае если показатель не имеет числового выражения);</w:t>
      </w:r>
    </w:p>
    <w:p w:rsidR="0017231A" w:rsidRPr="00425EE6" w:rsidRDefault="007416C3" w:rsidP="007416C3">
      <w:pPr>
        <w:tabs>
          <w:tab w:val="left" w:pos="993"/>
        </w:tabs>
        <w:ind w:firstLine="568"/>
        <w:rPr>
          <w:szCs w:val="26"/>
        </w:rPr>
      </w:pPr>
      <w:r w:rsidRPr="00425EE6">
        <w:rPr>
          <w:szCs w:val="26"/>
        </w:rPr>
        <w:lastRenderedPageBreak/>
        <w:t xml:space="preserve">3) </w:t>
      </w:r>
      <w:r w:rsidR="0017231A" w:rsidRPr="00425EE6">
        <w:rPr>
          <w:szCs w:val="26"/>
        </w:rPr>
        <w:t>правила присвоения баллов по каждому показателю. такие правила должны исключать возможность субъективного присвоения баллов;</w:t>
      </w:r>
    </w:p>
    <w:p w:rsidR="0017231A" w:rsidRPr="00425EE6" w:rsidRDefault="007416C3" w:rsidP="007416C3">
      <w:pPr>
        <w:tabs>
          <w:tab w:val="left" w:pos="993"/>
        </w:tabs>
        <w:ind w:left="568" w:firstLine="0"/>
        <w:rPr>
          <w:szCs w:val="26"/>
        </w:rPr>
      </w:pPr>
      <w:r w:rsidRPr="00425EE6">
        <w:rPr>
          <w:szCs w:val="26"/>
        </w:rPr>
        <w:t xml:space="preserve">4) </w:t>
      </w:r>
      <w:r w:rsidR="0017231A" w:rsidRPr="00425EE6">
        <w:rPr>
          <w:szCs w:val="26"/>
        </w:rPr>
        <w:t>значимость каждого из показателей.</w:t>
      </w:r>
    </w:p>
    <w:p w:rsidR="0017231A" w:rsidRPr="00425EE6" w:rsidRDefault="0017231A" w:rsidP="0017231A">
      <w:pPr>
        <w:tabs>
          <w:tab w:val="left" w:pos="993"/>
        </w:tabs>
        <w:ind w:firstLine="709"/>
        <w:rPr>
          <w:szCs w:val="26"/>
        </w:rPr>
      </w:pPr>
      <w:r w:rsidRPr="00425EE6">
        <w:rPr>
          <w:szCs w:val="26"/>
        </w:rPr>
        <w:t>Совокупная значимость всех показателей по одному критерию должна быть равна 100%. предложениям участников ЗП по показателям, присваиваются баллы по следующей формуле:</w:t>
      </w:r>
    </w:p>
    <w:p w:rsidR="0017231A" w:rsidRPr="00425EE6" w:rsidRDefault="0017231A" w:rsidP="0017231A">
      <w:pPr>
        <w:ind w:firstLine="709"/>
        <w:rPr>
          <w:szCs w:val="26"/>
        </w:rPr>
      </w:pPr>
    </w:p>
    <w:p w:rsidR="0017231A" w:rsidRPr="00425EE6" w:rsidRDefault="0017231A" w:rsidP="0017231A">
      <w:pPr>
        <w:ind w:firstLine="709"/>
        <w:jc w:val="center"/>
        <w:rPr>
          <w:rFonts w:eastAsia="Arial Unicode MS"/>
          <w:szCs w:val="26"/>
        </w:rPr>
      </w:pPr>
      <w:proofErr w:type="spellStart"/>
      <w:r w:rsidRPr="00425EE6">
        <w:rPr>
          <w:rFonts w:eastAsia="Calibri"/>
          <w:szCs w:val="26"/>
        </w:rPr>
        <w:t>ПБi</w:t>
      </w:r>
      <w:proofErr w:type="spellEnd"/>
      <w:r w:rsidRPr="00425EE6">
        <w:rPr>
          <w:rFonts w:eastAsia="Calibri"/>
          <w:szCs w:val="26"/>
        </w:rPr>
        <w:t xml:space="preserve"> = </w:t>
      </w:r>
      <w:proofErr w:type="spellStart"/>
      <w:r w:rsidRPr="00425EE6">
        <w:rPr>
          <w:rFonts w:eastAsia="Calibri"/>
          <w:szCs w:val="26"/>
        </w:rPr>
        <w:t>Пi</w:t>
      </w:r>
      <w:proofErr w:type="spellEnd"/>
      <w:r w:rsidRPr="00425EE6">
        <w:rPr>
          <w:rFonts w:eastAsia="Calibri"/>
          <w:szCs w:val="26"/>
        </w:rPr>
        <w:t xml:space="preserve"> / </w:t>
      </w:r>
      <w:proofErr w:type="spellStart"/>
      <w:r w:rsidRPr="00425EE6">
        <w:rPr>
          <w:rFonts w:eastAsia="Calibri"/>
          <w:szCs w:val="26"/>
        </w:rPr>
        <w:t>Пmax</w:t>
      </w:r>
      <w:proofErr w:type="spellEnd"/>
      <w:r w:rsidRPr="00425EE6">
        <w:rPr>
          <w:rFonts w:eastAsia="Calibri"/>
          <w:szCs w:val="26"/>
        </w:rPr>
        <w:t xml:space="preserve"> x 100 х ЗП,</w:t>
      </w:r>
    </w:p>
    <w:p w:rsidR="0017231A" w:rsidRPr="00425EE6" w:rsidRDefault="0017231A" w:rsidP="0017231A">
      <w:pPr>
        <w:ind w:firstLine="709"/>
        <w:rPr>
          <w:rFonts w:eastAsia="Arial Unicode MS"/>
          <w:szCs w:val="26"/>
        </w:rPr>
      </w:pPr>
      <w:r w:rsidRPr="00425EE6">
        <w:rPr>
          <w:rFonts w:eastAsia="Arial Unicode MS"/>
          <w:szCs w:val="26"/>
        </w:rPr>
        <w:t>где ПБ</w:t>
      </w:r>
      <w:r w:rsidRPr="00425EE6">
        <w:rPr>
          <w:rFonts w:eastAsia="Arial Unicode MS"/>
          <w:szCs w:val="26"/>
          <w:lang w:val="en-US"/>
        </w:rPr>
        <w:t>i</w:t>
      </w:r>
      <w:r w:rsidRPr="00425EE6">
        <w:rPr>
          <w:rFonts w:eastAsia="Arial Unicode MS"/>
          <w:szCs w:val="26"/>
        </w:rPr>
        <w:t xml:space="preserve"> - количество баллов по показателю;</w:t>
      </w:r>
    </w:p>
    <w:p w:rsidR="0017231A" w:rsidRPr="00425EE6" w:rsidRDefault="0017231A" w:rsidP="0017231A">
      <w:pPr>
        <w:ind w:firstLine="709"/>
        <w:rPr>
          <w:rFonts w:eastAsia="Arial Unicode MS"/>
          <w:szCs w:val="26"/>
        </w:rPr>
      </w:pPr>
      <w:r w:rsidRPr="00425EE6">
        <w:rPr>
          <w:rFonts w:eastAsia="Arial Unicode MS"/>
          <w:szCs w:val="26"/>
        </w:rPr>
        <w:t>П</w:t>
      </w:r>
      <w:r w:rsidRPr="00425EE6">
        <w:rPr>
          <w:rFonts w:eastAsia="Arial Unicode MS"/>
          <w:szCs w:val="26"/>
          <w:lang w:val="en-US"/>
        </w:rPr>
        <w:t>i</w:t>
      </w:r>
      <w:r w:rsidRPr="00425EE6">
        <w:rPr>
          <w:rFonts w:eastAsia="Arial Unicode MS"/>
          <w:szCs w:val="26"/>
        </w:rPr>
        <w:t xml:space="preserve"> - предложение участника, которое оценивается;</w:t>
      </w:r>
    </w:p>
    <w:p w:rsidR="0017231A" w:rsidRPr="00425EE6" w:rsidRDefault="0017231A" w:rsidP="0017231A">
      <w:pPr>
        <w:ind w:firstLine="709"/>
        <w:rPr>
          <w:rFonts w:eastAsia="Arial Unicode MS"/>
          <w:szCs w:val="26"/>
        </w:rPr>
      </w:pPr>
      <w:r w:rsidRPr="00425EE6">
        <w:rPr>
          <w:rFonts w:eastAsia="Arial Unicode MS"/>
          <w:szCs w:val="26"/>
        </w:rPr>
        <w:t>П</w:t>
      </w:r>
      <w:r w:rsidRPr="00425EE6">
        <w:rPr>
          <w:rFonts w:eastAsia="Arial Unicode MS"/>
          <w:szCs w:val="26"/>
          <w:lang w:val="en-US"/>
        </w:rPr>
        <w:t>max</w:t>
      </w:r>
      <w:r w:rsidRPr="00425EE6">
        <w:rPr>
          <w:rFonts w:eastAsia="Arial Unicode MS"/>
          <w:szCs w:val="26"/>
        </w:rPr>
        <w:t xml:space="preserve"> - предложение, за которое присваивается максимальное количество баллов;</w:t>
      </w:r>
    </w:p>
    <w:p w:rsidR="0017231A" w:rsidRPr="00425EE6" w:rsidRDefault="0017231A" w:rsidP="0017231A">
      <w:pPr>
        <w:ind w:firstLine="709"/>
        <w:rPr>
          <w:rFonts w:eastAsia="Arial Unicode MS"/>
          <w:szCs w:val="26"/>
        </w:rPr>
      </w:pPr>
      <w:r w:rsidRPr="00425EE6">
        <w:rPr>
          <w:rFonts w:eastAsia="Arial Unicode MS"/>
          <w:szCs w:val="26"/>
        </w:rPr>
        <w:t>ЗП - значимость показателя.</w:t>
      </w:r>
    </w:p>
    <w:p w:rsidR="0017231A" w:rsidRPr="00425EE6" w:rsidRDefault="0017231A" w:rsidP="0017231A">
      <w:pPr>
        <w:numPr>
          <w:ilvl w:val="2"/>
          <w:numId w:val="27"/>
        </w:numPr>
        <w:tabs>
          <w:tab w:val="left" w:pos="1560"/>
        </w:tabs>
        <w:ind w:left="0" w:firstLine="709"/>
        <w:rPr>
          <w:szCs w:val="26"/>
        </w:rPr>
      </w:pPr>
      <w:r w:rsidRPr="00425EE6">
        <w:rPr>
          <w:szCs w:val="26"/>
        </w:rPr>
        <w:t>Итоговые баллы по каждому критерию определяются путем произведения количества баллов (суммы баллов по показателям) на значимость критерия.</w:t>
      </w:r>
    </w:p>
    <w:p w:rsidR="0017231A" w:rsidRPr="00425EE6" w:rsidRDefault="0017231A" w:rsidP="0017231A">
      <w:pPr>
        <w:numPr>
          <w:ilvl w:val="2"/>
          <w:numId w:val="27"/>
        </w:numPr>
        <w:tabs>
          <w:tab w:val="left" w:pos="1560"/>
        </w:tabs>
        <w:ind w:left="0" w:firstLine="709"/>
        <w:rPr>
          <w:szCs w:val="26"/>
        </w:rPr>
      </w:pPr>
      <w:r w:rsidRPr="00425EE6">
        <w:rPr>
          <w:szCs w:val="26"/>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17231A" w:rsidRPr="00425EE6" w:rsidRDefault="0017231A" w:rsidP="0017231A">
      <w:pPr>
        <w:numPr>
          <w:ilvl w:val="2"/>
          <w:numId w:val="27"/>
        </w:numPr>
        <w:tabs>
          <w:tab w:val="left" w:pos="1560"/>
        </w:tabs>
        <w:ind w:left="0" w:firstLine="709"/>
        <w:rPr>
          <w:szCs w:val="26"/>
        </w:rPr>
      </w:pPr>
      <w:r w:rsidRPr="00425EE6">
        <w:rPr>
          <w:szCs w:val="26"/>
        </w:rPr>
        <w:t>Победителем ЗП признается участник, заявке которого присвоено наибольшее количество баллов.</w:t>
      </w:r>
    </w:p>
    <w:p w:rsidR="0017231A" w:rsidRPr="00425EE6" w:rsidRDefault="0017231A" w:rsidP="0017231A">
      <w:pPr>
        <w:pStyle w:val="aff0"/>
        <w:numPr>
          <w:ilvl w:val="2"/>
          <w:numId w:val="27"/>
        </w:numPr>
        <w:ind w:left="0" w:firstLine="709"/>
        <w:rPr>
          <w:rFonts w:cs="Times New Roman"/>
          <w:color w:val="auto"/>
          <w:sz w:val="26"/>
          <w:szCs w:val="26"/>
        </w:rPr>
      </w:pPr>
      <w:r w:rsidRPr="00425EE6">
        <w:rPr>
          <w:rFonts w:cs="Times New Roman"/>
          <w:color w:val="auto"/>
          <w:sz w:val="26"/>
          <w:szCs w:val="26"/>
        </w:rPr>
        <w:t>По результатам оценки и сопоставления заявок на участие в ЗП каждой заявке присваивается порядковый номер по степени уменьшения выгодности предложенных участником условий исполнения договора.</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rsidR="0017231A" w:rsidRPr="00425EE6" w:rsidRDefault="0017231A" w:rsidP="0017231A">
      <w:pPr>
        <w:pStyle w:val="aff0"/>
        <w:numPr>
          <w:ilvl w:val="2"/>
          <w:numId w:val="27"/>
        </w:numPr>
        <w:tabs>
          <w:tab w:val="left" w:pos="851"/>
        </w:tabs>
        <w:ind w:left="0" w:firstLine="709"/>
        <w:rPr>
          <w:rFonts w:cs="Times New Roman"/>
          <w:color w:val="auto"/>
          <w:sz w:val="26"/>
          <w:szCs w:val="26"/>
        </w:rPr>
      </w:pPr>
      <w:r w:rsidRPr="00425EE6">
        <w:rPr>
          <w:rFonts w:cs="Times New Roman"/>
          <w:color w:val="auto"/>
          <w:sz w:val="26"/>
          <w:szCs w:val="26"/>
        </w:rPr>
        <w:t>По результатам оценки и сопоставления заявок, допущенных к участию в ЗП, комиссия по закупкам на основании установленных критериев выбирает победителя ЗП, заявке которого присваивается первый номер, а также участника, заявке которого присваивается второй номер.</w:t>
      </w:r>
    </w:p>
    <w:p w:rsidR="0017231A" w:rsidRPr="00425EE6" w:rsidRDefault="0017231A" w:rsidP="0017231A">
      <w:pPr>
        <w:pStyle w:val="aff0"/>
        <w:numPr>
          <w:ilvl w:val="2"/>
          <w:numId w:val="27"/>
        </w:numPr>
        <w:ind w:left="0" w:firstLine="709"/>
        <w:rPr>
          <w:rFonts w:cs="Times New Roman"/>
          <w:color w:val="auto"/>
          <w:sz w:val="26"/>
          <w:szCs w:val="26"/>
        </w:rPr>
      </w:pPr>
      <w:r w:rsidRPr="00425EE6">
        <w:rPr>
          <w:rFonts w:cs="Times New Roman"/>
          <w:color w:val="auto"/>
          <w:sz w:val="26"/>
          <w:szCs w:val="26"/>
        </w:rPr>
        <w:t>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ЗП.</w:t>
      </w:r>
    </w:p>
    <w:p w:rsidR="0017231A" w:rsidRPr="00425EE6" w:rsidRDefault="0017231A" w:rsidP="0017231A">
      <w:pPr>
        <w:pStyle w:val="aff0"/>
        <w:numPr>
          <w:ilvl w:val="2"/>
          <w:numId w:val="27"/>
        </w:numPr>
        <w:ind w:left="0" w:firstLine="709"/>
        <w:rPr>
          <w:rFonts w:cs="Times New Roman"/>
          <w:color w:val="auto"/>
          <w:sz w:val="26"/>
          <w:szCs w:val="26"/>
        </w:rPr>
      </w:pPr>
      <w:r w:rsidRPr="00425EE6">
        <w:rPr>
          <w:rFonts w:cs="Times New Roman"/>
          <w:color w:val="auto"/>
          <w:sz w:val="26"/>
          <w:szCs w:val="26"/>
        </w:rPr>
        <w:t>Если к участию в ЗП не был допущен ни один участник либо был допущен только один участник, ЗП признается несостоявшимся. Соответствующая информация вносится в протокол рассмотрения, оценки и сопоставления заявок.</w:t>
      </w:r>
    </w:p>
    <w:p w:rsidR="0017231A" w:rsidRPr="00425EE6" w:rsidRDefault="0017231A" w:rsidP="0017231A">
      <w:pPr>
        <w:pStyle w:val="aff0"/>
        <w:numPr>
          <w:ilvl w:val="2"/>
          <w:numId w:val="27"/>
        </w:numPr>
        <w:ind w:left="0" w:firstLine="709"/>
        <w:rPr>
          <w:rFonts w:cs="Times New Roman"/>
          <w:color w:val="auto"/>
          <w:sz w:val="26"/>
          <w:szCs w:val="26"/>
        </w:rPr>
      </w:pPr>
      <w:r w:rsidRPr="00425EE6">
        <w:rPr>
          <w:rFonts w:cs="Times New Roman"/>
          <w:color w:val="auto"/>
          <w:sz w:val="26"/>
          <w:szCs w:val="26"/>
        </w:rPr>
        <w:t>Протокол рассмотрения, оценки и сопоставления заявок на участие в ЗП должен содержать сведения, указанные в п. 1.8.4 настоящего Положения, а также:</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предмета и номер ЗП;</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перечень всех участников ЗП, заявки которых были рассмотрены, с указанием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 о допуске или отказе в допуске;</w:t>
      </w:r>
    </w:p>
    <w:p w:rsidR="0017231A" w:rsidRPr="00425EE6" w:rsidRDefault="007416C3" w:rsidP="007416C3">
      <w:pPr>
        <w:pStyle w:val="a"/>
        <w:numPr>
          <w:ilvl w:val="0"/>
          <w:numId w:val="0"/>
        </w:numPr>
        <w:tabs>
          <w:tab w:val="left" w:pos="1134"/>
        </w:tabs>
        <w:ind w:firstLine="568"/>
        <w:rPr>
          <w:rFonts w:cs="Times New Roman"/>
          <w:color w:val="auto"/>
          <w:sz w:val="26"/>
          <w:szCs w:val="26"/>
        </w:rPr>
      </w:pPr>
      <w:r w:rsidRPr="00425EE6">
        <w:rPr>
          <w:rFonts w:cs="Times New Roman"/>
          <w:color w:val="auto"/>
          <w:sz w:val="26"/>
          <w:szCs w:val="26"/>
        </w:rPr>
        <w:lastRenderedPageBreak/>
        <w:t xml:space="preserve">5) </w:t>
      </w:r>
      <w:r w:rsidR="0017231A" w:rsidRPr="00425EE6">
        <w:rPr>
          <w:rFonts w:cs="Times New Roman"/>
          <w:color w:val="auto"/>
          <w:sz w:val="26"/>
          <w:szCs w:val="26"/>
        </w:rPr>
        <w:t>наименование (для юридических лиц), фамилии, имени, отчества (для физических лиц), ИНН/КПП/ОГРН/ОГРНИП (при наличии), места нахождения, почтовые адреса, контактные телефоны победителя ЗП, а также участника, заявке которого присвоен второй номер, сведения о решении каждого члена комиссии.</w:t>
      </w:r>
    </w:p>
    <w:p w:rsidR="0017231A" w:rsidRPr="00425EE6" w:rsidRDefault="0017231A" w:rsidP="0017231A">
      <w:pPr>
        <w:pStyle w:val="aff0"/>
        <w:numPr>
          <w:ilvl w:val="2"/>
          <w:numId w:val="27"/>
        </w:numPr>
        <w:ind w:left="0" w:firstLine="709"/>
        <w:rPr>
          <w:rFonts w:cs="Times New Roman"/>
          <w:color w:val="auto"/>
          <w:sz w:val="26"/>
          <w:szCs w:val="26"/>
        </w:rPr>
      </w:pPr>
      <w:r w:rsidRPr="00425EE6">
        <w:rPr>
          <w:rFonts w:cs="Times New Roman"/>
          <w:color w:val="auto"/>
          <w:sz w:val="26"/>
          <w:szCs w:val="26"/>
        </w:rPr>
        <w:t>Протокол рассмотрения, оценки и сопоставления заявок на участие в ЗП размещается в ЕИС не позднее чем через три дня со дня подписания.</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Данный протокол составляется в одном экземпляре, который хранится у Заказчика не менее трех лет.</w:t>
      </w:r>
    </w:p>
    <w:p w:rsidR="0017231A" w:rsidRPr="00425EE6" w:rsidRDefault="0017231A" w:rsidP="0017231A">
      <w:pPr>
        <w:pStyle w:val="aff0"/>
        <w:numPr>
          <w:ilvl w:val="2"/>
          <w:numId w:val="27"/>
        </w:numPr>
        <w:ind w:left="0" w:firstLine="709"/>
        <w:rPr>
          <w:rFonts w:cs="Times New Roman"/>
          <w:color w:val="auto"/>
          <w:sz w:val="26"/>
          <w:szCs w:val="26"/>
        </w:rPr>
      </w:pPr>
      <w:r w:rsidRPr="00425EE6">
        <w:rPr>
          <w:rFonts w:cs="Times New Roman"/>
          <w:color w:val="auto"/>
          <w:sz w:val="26"/>
          <w:szCs w:val="26"/>
        </w:rPr>
        <w:t>По результатам ЗП Заказчик заключает договор с победителем в порядке, установленном в п. 1.13 настоящего Положения.</w:t>
      </w:r>
    </w:p>
    <w:p w:rsidR="0017231A" w:rsidRPr="00425EE6" w:rsidRDefault="0017231A" w:rsidP="0017231A">
      <w:pPr>
        <w:pStyle w:val="af1"/>
        <w:widowControl w:val="0"/>
        <w:numPr>
          <w:ilvl w:val="2"/>
          <w:numId w:val="27"/>
        </w:numPr>
        <w:tabs>
          <w:tab w:val="left" w:pos="1560"/>
        </w:tabs>
        <w:ind w:left="0" w:firstLine="709"/>
        <w:rPr>
          <w:szCs w:val="26"/>
        </w:rPr>
      </w:pPr>
      <w:r w:rsidRPr="00425EE6">
        <w:rPr>
          <w:szCs w:val="26"/>
        </w:rPr>
        <w:t>В случае признания ЗП несостоявшимся, заказчик вправе заключить договор с единственным поставщиком на основании пп.7 п. 7.1. настоящего Положения. При этом не подлежат изменению: предмет договора, наименование и количество товара, сроки его поставки, перечень и объем выполняемых работ (оказываемых услуг), условия о начальном и конечных сроках выполнения работ (оказания услуг), НМЦД.</w:t>
      </w:r>
    </w:p>
    <w:p w:rsidR="0017231A" w:rsidRPr="00425EE6" w:rsidRDefault="0017231A" w:rsidP="0017231A">
      <w:pPr>
        <w:pStyle w:val="aff0"/>
        <w:numPr>
          <w:ilvl w:val="2"/>
          <w:numId w:val="27"/>
        </w:numPr>
        <w:ind w:left="0" w:firstLine="709"/>
        <w:rPr>
          <w:rFonts w:cs="Times New Roman"/>
          <w:color w:val="auto"/>
          <w:sz w:val="26"/>
          <w:szCs w:val="26"/>
        </w:rPr>
      </w:pPr>
      <w:r w:rsidRPr="00425EE6">
        <w:rPr>
          <w:rFonts w:cs="Times New Roman"/>
          <w:color w:val="auto"/>
          <w:sz w:val="26"/>
          <w:szCs w:val="26"/>
        </w:rPr>
        <w:t>Протоколы, составленные в ходе проведения ЗП, а также по его итогам, заявки на участие, а также изменения в них, извещение о проведении ЗП, документация о проведении ЗП, изменения, внесенные в документацию, разъяснения документации хранятся Заказчиком не менее трех лет.</w:t>
      </w:r>
    </w:p>
    <w:p w:rsidR="0017231A" w:rsidRPr="00425EE6" w:rsidRDefault="0017231A" w:rsidP="0017231A">
      <w:pPr>
        <w:pStyle w:val="aff0"/>
        <w:numPr>
          <w:ilvl w:val="2"/>
          <w:numId w:val="27"/>
        </w:numPr>
        <w:ind w:left="0" w:firstLine="708"/>
        <w:rPr>
          <w:rFonts w:cs="Times New Roman"/>
          <w:color w:val="auto"/>
          <w:sz w:val="26"/>
          <w:szCs w:val="26"/>
        </w:rPr>
      </w:pPr>
      <w:r w:rsidRPr="00425EE6">
        <w:rPr>
          <w:rFonts w:cs="Times New Roman"/>
          <w:color w:val="auto"/>
          <w:sz w:val="26"/>
          <w:szCs w:val="26"/>
        </w:rPr>
        <w:t xml:space="preserve"> Если Заказчик при проведении ЗП установил приоритет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1.9.19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17231A" w:rsidRPr="00425EE6" w:rsidRDefault="0017231A" w:rsidP="0017231A">
      <w:pPr>
        <w:pStyle w:val="10"/>
        <w:numPr>
          <w:ilvl w:val="0"/>
          <w:numId w:val="18"/>
        </w:numPr>
        <w:tabs>
          <w:tab w:val="left" w:pos="993"/>
        </w:tabs>
        <w:ind w:left="0" w:firstLine="709"/>
        <w:rPr>
          <w:rFonts w:eastAsia="Arial Unicode MS" w:cs="Times New Roman"/>
          <w:sz w:val="26"/>
          <w:szCs w:val="26"/>
        </w:rPr>
      </w:pPr>
      <w:bookmarkStart w:id="71" w:name="_Toc521424828"/>
      <w:bookmarkStart w:id="72" w:name="_Toc527099457"/>
      <w:r w:rsidRPr="00425EE6">
        <w:rPr>
          <w:rFonts w:eastAsia="Arial Unicode MS" w:cs="Times New Roman"/>
          <w:sz w:val="26"/>
          <w:szCs w:val="26"/>
        </w:rPr>
        <w:t xml:space="preserve">Закупка путем проведения </w:t>
      </w:r>
      <w:bookmarkEnd w:id="71"/>
      <w:bookmarkEnd w:id="72"/>
      <w:r w:rsidRPr="00425EE6">
        <w:rPr>
          <w:rFonts w:eastAsia="Arial Unicode MS" w:cs="Times New Roman"/>
          <w:sz w:val="26"/>
          <w:szCs w:val="26"/>
        </w:rPr>
        <w:t>ЗК</w:t>
      </w:r>
    </w:p>
    <w:p w:rsidR="0017231A" w:rsidRPr="00425EE6" w:rsidRDefault="0017231A" w:rsidP="0017231A">
      <w:pPr>
        <w:pStyle w:val="20"/>
        <w:widowControl w:val="0"/>
        <w:numPr>
          <w:ilvl w:val="1"/>
          <w:numId w:val="18"/>
        </w:numPr>
        <w:tabs>
          <w:tab w:val="left" w:pos="1134"/>
        </w:tabs>
        <w:spacing w:before="240" w:after="240"/>
        <w:ind w:left="0" w:firstLine="709"/>
        <w:jc w:val="center"/>
        <w:rPr>
          <w:rFonts w:ascii="Times New Roman" w:eastAsia="Arial Unicode MS" w:hAnsi="Times New Roman" w:cs="Times New Roman"/>
          <w:color w:val="auto"/>
        </w:rPr>
      </w:pPr>
      <w:r w:rsidRPr="00425EE6">
        <w:rPr>
          <w:rFonts w:ascii="Times New Roman" w:eastAsia="Arial Unicode MS" w:hAnsi="Times New Roman" w:cs="Times New Roman"/>
          <w:color w:val="auto"/>
          <w:szCs w:val="22"/>
          <w:lang w:eastAsia="en-US"/>
        </w:rPr>
        <w:t>Применение ЗК как способа осуществления закупки</w:t>
      </w:r>
    </w:p>
    <w:p w:rsidR="0017231A" w:rsidRPr="00425EE6" w:rsidRDefault="0017231A" w:rsidP="0017231A">
      <w:pPr>
        <w:pStyle w:val="aff0"/>
        <w:numPr>
          <w:ilvl w:val="2"/>
          <w:numId w:val="18"/>
        </w:numPr>
        <w:tabs>
          <w:tab w:val="clear" w:pos="1560"/>
          <w:tab w:val="left" w:pos="1134"/>
        </w:tabs>
        <w:ind w:left="0" w:firstLine="709"/>
        <w:rPr>
          <w:rFonts w:cs="Times New Roman"/>
          <w:color w:val="auto"/>
          <w:sz w:val="26"/>
          <w:szCs w:val="26"/>
        </w:rPr>
      </w:pPr>
      <w:r w:rsidRPr="00425EE6">
        <w:rPr>
          <w:rFonts w:cs="Times New Roman"/>
          <w:color w:val="auto"/>
          <w:sz w:val="26"/>
          <w:szCs w:val="26"/>
        </w:rPr>
        <w:t>ЗК – открытая конкурентная закупка.</w:t>
      </w:r>
    </w:p>
    <w:p w:rsidR="0017231A" w:rsidRPr="00425EE6" w:rsidRDefault="0017231A" w:rsidP="0017231A">
      <w:pPr>
        <w:pStyle w:val="aff0"/>
        <w:numPr>
          <w:ilvl w:val="2"/>
          <w:numId w:val="18"/>
        </w:numPr>
        <w:tabs>
          <w:tab w:val="clear" w:pos="1560"/>
          <w:tab w:val="left" w:pos="1134"/>
        </w:tabs>
        <w:ind w:left="0" w:firstLine="709"/>
        <w:rPr>
          <w:rFonts w:cs="Times New Roman"/>
          <w:color w:val="auto"/>
          <w:sz w:val="26"/>
          <w:szCs w:val="26"/>
        </w:rPr>
      </w:pPr>
      <w:r w:rsidRPr="00425EE6">
        <w:rPr>
          <w:rFonts w:cs="Times New Roman"/>
          <w:color w:val="auto"/>
          <w:sz w:val="26"/>
          <w:szCs w:val="26"/>
        </w:rPr>
        <w:t>ЗК может проводиться, если НМЦД не превышает 1 000 тыс. руб.</w:t>
      </w:r>
    </w:p>
    <w:p w:rsidR="0017231A" w:rsidRPr="00425EE6" w:rsidRDefault="0017231A" w:rsidP="0017231A">
      <w:pPr>
        <w:pStyle w:val="aff0"/>
        <w:numPr>
          <w:ilvl w:val="2"/>
          <w:numId w:val="18"/>
        </w:numPr>
        <w:tabs>
          <w:tab w:val="clear" w:pos="1560"/>
          <w:tab w:val="left" w:pos="1134"/>
        </w:tabs>
        <w:ind w:left="0" w:firstLine="709"/>
        <w:rPr>
          <w:rFonts w:cs="Times New Roman"/>
          <w:color w:val="auto"/>
          <w:sz w:val="26"/>
          <w:szCs w:val="26"/>
        </w:rPr>
      </w:pPr>
      <w:r w:rsidRPr="00425EE6">
        <w:rPr>
          <w:rFonts w:cs="Times New Roman"/>
          <w:color w:val="auto"/>
          <w:sz w:val="26"/>
          <w:szCs w:val="26"/>
        </w:rPr>
        <w:t>Победителем признается соответствующий требованиям извещения о закупке участник ЗК, предложивший наиболее низкую цену договора.</w:t>
      </w:r>
    </w:p>
    <w:p w:rsidR="0017231A" w:rsidRPr="00425EE6" w:rsidRDefault="0017231A" w:rsidP="0017231A">
      <w:pPr>
        <w:pStyle w:val="aff0"/>
        <w:numPr>
          <w:ilvl w:val="2"/>
          <w:numId w:val="18"/>
        </w:numPr>
        <w:tabs>
          <w:tab w:val="clear" w:pos="1560"/>
          <w:tab w:val="left" w:pos="1134"/>
        </w:tabs>
        <w:ind w:left="0" w:firstLine="709"/>
        <w:rPr>
          <w:rFonts w:cs="Times New Roman"/>
          <w:color w:val="auto"/>
          <w:sz w:val="26"/>
          <w:szCs w:val="26"/>
        </w:rPr>
      </w:pPr>
      <w:r w:rsidRPr="00425EE6">
        <w:rPr>
          <w:rFonts w:cs="Times New Roman"/>
          <w:color w:val="auto"/>
          <w:sz w:val="26"/>
          <w:szCs w:val="26"/>
        </w:rPr>
        <w:t>Заказчик размещает в ЕИС извещение о проведении ЗК не менее чем за 5 рабочих дней до дня окончания срока подачи заявок на участие, установленного в извещении.</w:t>
      </w:r>
    </w:p>
    <w:p w:rsidR="0017231A" w:rsidRPr="00425EE6" w:rsidRDefault="0017231A" w:rsidP="007416C3">
      <w:pPr>
        <w:pStyle w:val="20"/>
        <w:widowControl w:val="0"/>
        <w:numPr>
          <w:ilvl w:val="1"/>
          <w:numId w:val="18"/>
        </w:numPr>
        <w:tabs>
          <w:tab w:val="left" w:pos="1134"/>
        </w:tabs>
        <w:spacing w:before="240" w:after="240"/>
        <w:ind w:left="0" w:firstLine="709"/>
        <w:jc w:val="center"/>
        <w:rPr>
          <w:rFonts w:ascii="Times New Roman" w:eastAsia="Arial Unicode MS" w:hAnsi="Times New Roman" w:cs="Times New Roman"/>
          <w:color w:val="auto"/>
          <w:szCs w:val="22"/>
          <w:lang w:eastAsia="en-US"/>
        </w:rPr>
      </w:pPr>
      <w:bookmarkStart w:id="73" w:name="_Toc521424830"/>
      <w:bookmarkStart w:id="74" w:name="_Toc527099459"/>
      <w:r w:rsidRPr="00425EE6">
        <w:rPr>
          <w:rFonts w:ascii="Times New Roman" w:eastAsia="Arial Unicode MS" w:hAnsi="Times New Roman" w:cs="Times New Roman"/>
          <w:color w:val="auto"/>
          <w:szCs w:val="22"/>
          <w:lang w:eastAsia="en-US"/>
        </w:rPr>
        <w:t>Извещение о проведении ЗК</w:t>
      </w:r>
      <w:bookmarkEnd w:id="73"/>
      <w:bookmarkEnd w:id="74"/>
    </w:p>
    <w:p w:rsidR="0017231A" w:rsidRPr="00425EE6" w:rsidRDefault="0017231A" w:rsidP="0017231A">
      <w:pPr>
        <w:pStyle w:val="aff0"/>
        <w:numPr>
          <w:ilvl w:val="2"/>
          <w:numId w:val="18"/>
        </w:numPr>
        <w:tabs>
          <w:tab w:val="clear" w:pos="1560"/>
          <w:tab w:val="left" w:pos="1418"/>
        </w:tabs>
        <w:ind w:left="0" w:firstLine="709"/>
        <w:rPr>
          <w:rFonts w:cs="Times New Roman"/>
          <w:color w:val="auto"/>
          <w:sz w:val="26"/>
          <w:szCs w:val="26"/>
        </w:rPr>
      </w:pPr>
      <w:r w:rsidRPr="00425EE6">
        <w:rPr>
          <w:rFonts w:cs="Times New Roman"/>
          <w:color w:val="auto"/>
          <w:sz w:val="26"/>
          <w:szCs w:val="26"/>
        </w:rPr>
        <w:t>В извещение о проведении ЗК должны быть включены сведения, указанные в п. п. 1.9.2, 1.9.7 настоящего Положения.</w:t>
      </w:r>
    </w:p>
    <w:p w:rsidR="0017231A" w:rsidRPr="00425EE6" w:rsidRDefault="0017231A" w:rsidP="0017231A">
      <w:pPr>
        <w:pStyle w:val="aff0"/>
        <w:tabs>
          <w:tab w:val="clear" w:pos="1560"/>
          <w:tab w:val="left" w:pos="1418"/>
        </w:tabs>
        <w:ind w:firstLine="709"/>
        <w:rPr>
          <w:rFonts w:cs="Times New Roman"/>
          <w:color w:val="auto"/>
          <w:sz w:val="26"/>
          <w:szCs w:val="26"/>
        </w:rPr>
      </w:pPr>
      <w:r w:rsidRPr="00425EE6">
        <w:rPr>
          <w:rFonts w:cs="Times New Roman"/>
          <w:color w:val="auto"/>
          <w:sz w:val="26"/>
          <w:szCs w:val="26"/>
        </w:rPr>
        <w:t>К извещению о проведении ЗК должен прилагаться проект договора, являющийся неотъемлемой частью извещения о закупке.</w:t>
      </w:r>
    </w:p>
    <w:p w:rsidR="0017231A" w:rsidRPr="00425EE6" w:rsidRDefault="0017231A" w:rsidP="0017231A">
      <w:pPr>
        <w:pStyle w:val="aff0"/>
        <w:numPr>
          <w:ilvl w:val="2"/>
          <w:numId w:val="18"/>
        </w:numPr>
        <w:tabs>
          <w:tab w:val="clear" w:pos="1560"/>
          <w:tab w:val="left" w:pos="1418"/>
        </w:tabs>
        <w:ind w:left="0" w:firstLine="709"/>
        <w:rPr>
          <w:rFonts w:cs="Times New Roman"/>
          <w:color w:val="auto"/>
          <w:sz w:val="26"/>
          <w:szCs w:val="26"/>
        </w:rPr>
      </w:pPr>
      <w:r w:rsidRPr="00425EE6">
        <w:rPr>
          <w:rFonts w:cs="Times New Roman"/>
          <w:color w:val="auto"/>
          <w:sz w:val="26"/>
          <w:szCs w:val="26"/>
        </w:rPr>
        <w:t>Изменения, внесенные в извещение о проведении ЗК, размещаются Заказчиком в ЕИС не позднее трех дней со дня принятия решения об их внесении.</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 xml:space="preserve">В результате внесения указанных изменений срок подачи заявок на участие в ЗК должен быть продлен таким образом, чтобы с даты размещения в ЕИС изменений в </w:t>
      </w:r>
      <w:r w:rsidRPr="00425EE6">
        <w:rPr>
          <w:rFonts w:cs="Times New Roman"/>
          <w:color w:val="auto"/>
          <w:sz w:val="26"/>
          <w:szCs w:val="26"/>
        </w:rPr>
        <w:lastRenderedPageBreak/>
        <w:t>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5.1.4 настоящего Положения.</w:t>
      </w:r>
    </w:p>
    <w:p w:rsidR="0017231A" w:rsidRPr="00425EE6" w:rsidRDefault="0017231A" w:rsidP="007416C3">
      <w:pPr>
        <w:pStyle w:val="20"/>
        <w:widowControl w:val="0"/>
        <w:numPr>
          <w:ilvl w:val="1"/>
          <w:numId w:val="18"/>
        </w:numPr>
        <w:tabs>
          <w:tab w:val="left" w:pos="1134"/>
        </w:tabs>
        <w:spacing w:before="240" w:after="240"/>
        <w:ind w:left="0" w:firstLine="709"/>
        <w:jc w:val="center"/>
        <w:rPr>
          <w:rFonts w:ascii="Times New Roman" w:eastAsia="Arial Unicode MS" w:hAnsi="Times New Roman" w:cs="Times New Roman"/>
          <w:color w:val="auto"/>
          <w:szCs w:val="22"/>
          <w:lang w:eastAsia="en-US"/>
        </w:rPr>
      </w:pPr>
      <w:bookmarkStart w:id="75" w:name="_Toc521424831"/>
      <w:bookmarkStart w:id="76" w:name="_Toc527099460"/>
      <w:r w:rsidRPr="00425EE6">
        <w:rPr>
          <w:rFonts w:ascii="Times New Roman" w:eastAsia="Arial Unicode MS" w:hAnsi="Times New Roman" w:cs="Times New Roman"/>
          <w:color w:val="auto"/>
          <w:szCs w:val="22"/>
          <w:lang w:eastAsia="en-US"/>
        </w:rPr>
        <w:t>Порядок подачи заявок на участие в ЗК</w:t>
      </w:r>
      <w:bookmarkEnd w:id="75"/>
      <w:bookmarkEnd w:id="76"/>
    </w:p>
    <w:p w:rsidR="0017231A" w:rsidRPr="00425EE6" w:rsidRDefault="0017231A" w:rsidP="0017231A">
      <w:pPr>
        <w:pStyle w:val="aff0"/>
        <w:numPr>
          <w:ilvl w:val="2"/>
          <w:numId w:val="18"/>
        </w:numPr>
        <w:tabs>
          <w:tab w:val="clear" w:pos="1560"/>
          <w:tab w:val="left" w:pos="1276"/>
        </w:tabs>
        <w:ind w:left="0" w:firstLine="709"/>
        <w:rPr>
          <w:rFonts w:cs="Times New Roman"/>
          <w:color w:val="auto"/>
          <w:sz w:val="26"/>
          <w:szCs w:val="26"/>
        </w:rPr>
      </w:pPr>
      <w:r w:rsidRPr="00425EE6">
        <w:rPr>
          <w:rFonts w:cs="Times New Roman"/>
          <w:color w:val="auto"/>
          <w:sz w:val="26"/>
          <w:szCs w:val="26"/>
        </w:rPr>
        <w:t>Заявка на участие в ЗК должна включать: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2) 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является индивидуальный предприниматель;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5) копия документа, подтверждающего полномочия лица действовать от имени участника закупки, за исключением случаев подписания заявки: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а) индивидуальным предпринимателем, если участником такой закупки является индивидуальный предприниматель;</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в) участником закупки - физическим лицом</w:t>
      </w:r>
      <w:r w:rsidRPr="00425EE6">
        <w:rPr>
          <w:szCs w:val="26"/>
        </w:rPr>
        <w:t>, действующим от своего собственного имени;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6) 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425EE6">
          <w:rPr>
            <w:rFonts w:eastAsia="Calibri"/>
            <w:szCs w:val="26"/>
          </w:rPr>
          <w:t>пп</w:t>
        </w:r>
        <w:proofErr w:type="spellEnd"/>
        <w:r w:rsidRPr="00425EE6">
          <w:rPr>
            <w:rFonts w:eastAsia="Calibri"/>
            <w:szCs w:val="26"/>
          </w:rPr>
          <w:t>. «е» п. 9</w:t>
        </w:r>
      </w:hyperlink>
      <w:r w:rsidRPr="00425EE6">
        <w:rPr>
          <w:rFonts w:eastAsia="Calibri"/>
          <w:szCs w:val="26"/>
        </w:rPr>
        <w:t xml:space="preserve"> настоящего пункта;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lastRenderedPageBreak/>
        <w:t>8) информация и документы об обеспечении заявки на участие в закупке, если соответствующее требование предусмотрено извещением об осуществлении такой закупки, документацией о конкурентной закупке:</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а) реквизиты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б) 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9) декларация, подтверждающая на дату подачи заявки на участие в закупке:</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а) </w:t>
      </w:r>
      <w:proofErr w:type="spellStart"/>
      <w:r w:rsidRPr="00425EE6">
        <w:rPr>
          <w:rFonts w:eastAsia="Calibri"/>
          <w:szCs w:val="26"/>
        </w:rPr>
        <w:t>непроведение</w:t>
      </w:r>
      <w:proofErr w:type="spellEnd"/>
      <w:r w:rsidRPr="00425EE6">
        <w:rPr>
          <w:rFonts w:eastAsia="Calibri"/>
          <w:szCs w:val="26"/>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б) </w:t>
      </w:r>
      <w:proofErr w:type="spellStart"/>
      <w:r w:rsidRPr="00425EE6">
        <w:rPr>
          <w:rFonts w:eastAsia="Calibri"/>
          <w:szCs w:val="26"/>
        </w:rPr>
        <w:t>неприостановление</w:t>
      </w:r>
      <w:proofErr w:type="spellEnd"/>
      <w:r w:rsidRPr="00425EE6">
        <w:rPr>
          <w:rFonts w:eastAsia="Calibri"/>
          <w:szCs w:val="26"/>
        </w:rPr>
        <w:t xml:space="preserve"> деятельности участника закупки в порядке, установленном </w:t>
      </w:r>
      <w:hyperlink r:id="rId41" w:history="1">
        <w:r w:rsidRPr="00425EE6">
          <w:rPr>
            <w:rFonts w:eastAsia="Calibri"/>
            <w:szCs w:val="26"/>
          </w:rPr>
          <w:t>Кодексом</w:t>
        </w:r>
      </w:hyperlink>
      <w:r w:rsidRPr="00425EE6">
        <w:rPr>
          <w:rFonts w:eastAsia="Calibri"/>
          <w:szCs w:val="26"/>
        </w:rPr>
        <w:t xml:space="preserve"> Российской Федерации об административных правонарушениях;</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42" w:history="1">
        <w:r w:rsidRPr="00425EE6">
          <w:rPr>
            <w:rFonts w:eastAsia="Calibri"/>
            <w:szCs w:val="26"/>
          </w:rPr>
          <w:t>ст. 289</w:t>
        </w:r>
      </w:hyperlink>
      <w:r w:rsidRPr="00425EE6">
        <w:rPr>
          <w:rFonts w:eastAsia="Calibri"/>
          <w:szCs w:val="26"/>
        </w:rPr>
        <w:t xml:space="preserve">, </w:t>
      </w:r>
      <w:hyperlink r:id="rId43" w:history="1">
        <w:r w:rsidRPr="00425EE6">
          <w:rPr>
            <w:rFonts w:eastAsia="Calibri"/>
            <w:szCs w:val="26"/>
          </w:rPr>
          <w:t>290</w:t>
        </w:r>
      </w:hyperlink>
      <w:r w:rsidRPr="00425EE6">
        <w:rPr>
          <w:rFonts w:eastAsia="Calibri"/>
          <w:szCs w:val="26"/>
        </w:rPr>
        <w:t xml:space="preserve">, </w:t>
      </w:r>
      <w:hyperlink r:id="rId44" w:history="1">
        <w:r w:rsidRPr="00425EE6">
          <w:rPr>
            <w:rFonts w:eastAsia="Calibri"/>
            <w:szCs w:val="26"/>
          </w:rPr>
          <w:t>291</w:t>
        </w:r>
      </w:hyperlink>
      <w:r w:rsidRPr="00425EE6">
        <w:rPr>
          <w:rFonts w:eastAsia="Calibri"/>
          <w:szCs w:val="26"/>
        </w:rPr>
        <w:t xml:space="preserve">, </w:t>
      </w:r>
      <w:hyperlink r:id="rId45" w:history="1">
        <w:r w:rsidRPr="00425EE6">
          <w:rPr>
            <w:rFonts w:eastAsia="Calibri"/>
            <w:szCs w:val="26"/>
          </w:rPr>
          <w:t>291.1</w:t>
        </w:r>
      </w:hyperlink>
      <w:r w:rsidRPr="00425EE6">
        <w:rPr>
          <w:rFonts w:eastAsia="Calibri"/>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6" w:history="1">
        <w:r w:rsidRPr="00425EE6">
          <w:rPr>
            <w:rFonts w:eastAsia="Calibri"/>
            <w:szCs w:val="26"/>
          </w:rPr>
          <w:t>ст. 19.28</w:t>
        </w:r>
      </w:hyperlink>
      <w:r w:rsidRPr="00425EE6">
        <w:rPr>
          <w:rFonts w:eastAsia="Calibri"/>
          <w:szCs w:val="26"/>
        </w:rPr>
        <w:t xml:space="preserve"> Кодекса Российской Федерации об административных правонарушениях;</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 xml:space="preserve">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w:t>
      </w:r>
      <w:r w:rsidRPr="00425EE6">
        <w:rPr>
          <w:rFonts w:eastAsia="Calibri"/>
          <w:szCs w:val="26"/>
        </w:rPr>
        <w:lastRenderedPageBreak/>
        <w:t>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10) предложение участника закупки в отношении предмета такой закупки;</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 1 ч. 8 ст. 3 Закона № 223-ФЗ;</w:t>
      </w:r>
    </w:p>
    <w:p w:rsidR="0017231A" w:rsidRPr="00425EE6" w:rsidRDefault="0017231A" w:rsidP="0017231A">
      <w:pPr>
        <w:autoSpaceDE w:val="0"/>
        <w:autoSpaceDN w:val="0"/>
        <w:adjustRightInd w:val="0"/>
        <w:ind w:firstLine="720"/>
        <w:rPr>
          <w:rFonts w:eastAsia="Calibri"/>
          <w:szCs w:val="26"/>
        </w:rPr>
      </w:pPr>
      <w:r w:rsidRPr="00425EE6">
        <w:rPr>
          <w:rFonts w:eastAsia="Calibri"/>
          <w:szCs w:val="26"/>
        </w:rPr>
        <w:t>13) предложение о цене договора.</w:t>
      </w:r>
    </w:p>
    <w:p w:rsidR="0017231A" w:rsidRPr="00425EE6" w:rsidRDefault="0017231A" w:rsidP="0017231A">
      <w:pPr>
        <w:pStyle w:val="aff0"/>
        <w:tabs>
          <w:tab w:val="left" w:pos="1276"/>
        </w:tabs>
        <w:ind w:firstLine="851"/>
        <w:rPr>
          <w:rFonts w:cs="Times New Roman"/>
          <w:color w:val="auto"/>
          <w:sz w:val="26"/>
          <w:szCs w:val="26"/>
        </w:rPr>
      </w:pPr>
      <w:r w:rsidRPr="00425EE6">
        <w:rPr>
          <w:rFonts w:cs="Times New Roman"/>
          <w:color w:val="auto"/>
          <w:sz w:val="26"/>
          <w:szCs w:val="26"/>
        </w:rPr>
        <w:t xml:space="preserve">5.3.1.1. При осуществлении конкурентных закупок в электронной форме (за исключением закупок с участием СМСП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2 п. 8.1.2 раздела 8 настоящего Положения) заказчик устанавливает дополнительно обязанность наличия в качестве приложения в заявке на участие в ЗК следующих документов и информации:</w:t>
      </w:r>
    </w:p>
    <w:p w:rsidR="0017231A" w:rsidRPr="00425EE6" w:rsidRDefault="0017231A" w:rsidP="0017231A">
      <w:pPr>
        <w:pStyle w:val="a"/>
        <w:numPr>
          <w:ilvl w:val="0"/>
          <w:numId w:val="0"/>
        </w:numPr>
        <w:tabs>
          <w:tab w:val="left" w:pos="993"/>
        </w:tabs>
        <w:ind w:firstLine="709"/>
        <w:rPr>
          <w:rFonts w:cs="Times New Roman"/>
          <w:color w:val="auto"/>
          <w:sz w:val="26"/>
          <w:szCs w:val="26"/>
        </w:rPr>
      </w:pPr>
      <w:r w:rsidRPr="00425EE6">
        <w:rPr>
          <w:rFonts w:cs="Times New Roman"/>
          <w:color w:val="auto"/>
          <w:sz w:val="26"/>
          <w:szCs w:val="26"/>
        </w:rPr>
        <w:t>1)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ЗК;</w:t>
      </w:r>
    </w:p>
    <w:p w:rsidR="0017231A" w:rsidRPr="00425EE6" w:rsidRDefault="0017231A" w:rsidP="0017231A">
      <w:pPr>
        <w:pStyle w:val="a"/>
        <w:numPr>
          <w:ilvl w:val="0"/>
          <w:numId w:val="0"/>
        </w:numPr>
        <w:tabs>
          <w:tab w:val="left" w:pos="993"/>
        </w:tabs>
        <w:ind w:left="709"/>
        <w:rPr>
          <w:rFonts w:cs="Times New Roman"/>
          <w:color w:val="auto"/>
          <w:sz w:val="26"/>
          <w:szCs w:val="26"/>
        </w:rPr>
      </w:pPr>
      <w:r w:rsidRPr="00425EE6">
        <w:rPr>
          <w:rFonts w:cs="Times New Roman"/>
          <w:color w:val="auto"/>
          <w:sz w:val="26"/>
          <w:szCs w:val="26"/>
        </w:rPr>
        <w:t>2) документ, декларирующий следующее:</w:t>
      </w:r>
    </w:p>
    <w:p w:rsidR="0017231A" w:rsidRPr="00425EE6" w:rsidRDefault="0017231A" w:rsidP="0017231A">
      <w:pPr>
        <w:pStyle w:val="a1"/>
        <w:tabs>
          <w:tab w:val="clear" w:pos="712"/>
          <w:tab w:val="left" w:pos="851"/>
        </w:tabs>
        <w:ind w:firstLine="709"/>
        <w:rPr>
          <w:sz w:val="26"/>
          <w:szCs w:val="26"/>
        </w:rPr>
      </w:pPr>
      <w:r w:rsidRPr="00425EE6">
        <w:rPr>
          <w:sz w:val="26"/>
          <w:szCs w:val="26"/>
        </w:rPr>
        <w:t>сведения об участнике закупки отсутствуют в реестрах недобросовестных поставщиков, ведение которых предусмотрено Законом № 223-ФЗ и Законом № 44-ФЗ;</w:t>
      </w:r>
    </w:p>
    <w:p w:rsidR="0017231A" w:rsidRPr="00425EE6" w:rsidRDefault="0017231A" w:rsidP="0017231A">
      <w:pPr>
        <w:pStyle w:val="a"/>
        <w:numPr>
          <w:ilvl w:val="0"/>
          <w:numId w:val="0"/>
        </w:numPr>
        <w:tabs>
          <w:tab w:val="left" w:pos="1134"/>
        </w:tabs>
        <w:ind w:firstLine="709"/>
        <w:rPr>
          <w:rFonts w:cs="Times New Roman"/>
          <w:color w:val="auto"/>
          <w:sz w:val="26"/>
          <w:szCs w:val="26"/>
        </w:rPr>
      </w:pPr>
      <w:r w:rsidRPr="00425EE6">
        <w:rPr>
          <w:rFonts w:cs="Times New Roman"/>
          <w:color w:val="auto"/>
          <w:sz w:val="26"/>
          <w:szCs w:val="26"/>
        </w:rPr>
        <w:t>3) другие документы в соответствии с требованиями документации о проведении ЗК.</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5.3.2. В случае, если документацией о конкурентной закупке установлено применение к участникам закупки,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17231A" w:rsidRPr="00425EE6" w:rsidRDefault="0017231A" w:rsidP="0017231A">
      <w:pPr>
        <w:pStyle w:val="a"/>
        <w:numPr>
          <w:ilvl w:val="0"/>
          <w:numId w:val="0"/>
        </w:numPr>
        <w:tabs>
          <w:tab w:val="left" w:pos="1134"/>
        </w:tabs>
        <w:ind w:left="1778" w:hanging="360"/>
        <w:rPr>
          <w:rFonts w:cs="Times New Roman"/>
          <w:color w:val="auto"/>
          <w:sz w:val="26"/>
          <w:szCs w:val="26"/>
        </w:rPr>
      </w:pP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lastRenderedPageBreak/>
        <w:t>5.3.3. Заявка на участие в запросе котировок в электронной форме должна содержать информацию и документы, предусмотренные п. 5.3.1. настоящего Положения.</w:t>
      </w:r>
    </w:p>
    <w:p w:rsidR="0017231A" w:rsidRPr="00425EE6" w:rsidRDefault="0017231A" w:rsidP="0017231A">
      <w:pPr>
        <w:autoSpaceDE w:val="0"/>
        <w:autoSpaceDN w:val="0"/>
        <w:adjustRightInd w:val="0"/>
        <w:ind w:firstLine="709"/>
        <w:rPr>
          <w:rFonts w:eastAsia="Calibri"/>
          <w:szCs w:val="26"/>
        </w:rPr>
      </w:pPr>
      <w:r w:rsidRPr="00425EE6">
        <w:rPr>
          <w:rFonts w:eastAsia="Calibri"/>
          <w:szCs w:val="26"/>
        </w:rPr>
        <w:t xml:space="preserve">5.3.4. Декларация, предусмотренная </w:t>
      </w:r>
      <w:proofErr w:type="spellStart"/>
      <w:r w:rsidRPr="00425EE6">
        <w:rPr>
          <w:rFonts w:eastAsia="Calibri"/>
          <w:szCs w:val="26"/>
        </w:rPr>
        <w:t>пп</w:t>
      </w:r>
      <w:proofErr w:type="spellEnd"/>
      <w:r w:rsidRPr="00425EE6">
        <w:rPr>
          <w:rFonts w:eastAsia="Calibri"/>
          <w:szCs w:val="26"/>
        </w:rPr>
        <w:t xml:space="preserve">. 9 п. 5.3.1. настоящего Положения, представляется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 5.3.1.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r:id="rId47" w:history="1">
        <w:r w:rsidRPr="00425EE6">
          <w:rPr>
            <w:rFonts w:eastAsia="Calibri"/>
            <w:szCs w:val="26"/>
          </w:rPr>
          <w:t>ч. 18</w:t>
        </w:r>
      </w:hyperlink>
      <w:r w:rsidRPr="00425EE6">
        <w:rPr>
          <w:rFonts w:eastAsia="Calibri"/>
          <w:szCs w:val="26"/>
        </w:rPr>
        <w:t xml:space="preserve"> ст. 3.4. Закона № 223-ФЗ.</w:t>
      </w:r>
    </w:p>
    <w:p w:rsidR="0017231A" w:rsidRPr="00425EE6" w:rsidRDefault="0017231A" w:rsidP="0017231A">
      <w:pPr>
        <w:pStyle w:val="aff0"/>
        <w:tabs>
          <w:tab w:val="left" w:pos="1418"/>
        </w:tabs>
        <w:ind w:firstLine="709"/>
        <w:rPr>
          <w:rFonts w:cs="Times New Roman"/>
          <w:color w:val="auto"/>
          <w:sz w:val="26"/>
          <w:szCs w:val="26"/>
        </w:rPr>
      </w:pPr>
      <w:r w:rsidRPr="00425EE6">
        <w:rPr>
          <w:rFonts w:cs="Times New Roman"/>
          <w:color w:val="auto"/>
          <w:sz w:val="26"/>
          <w:szCs w:val="26"/>
        </w:rPr>
        <w:t>5.3.5. Заявка на участие в ЗК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ЗК.</w:t>
      </w:r>
    </w:p>
    <w:p w:rsidR="0017231A" w:rsidRPr="00425EE6" w:rsidRDefault="0017231A" w:rsidP="0017231A">
      <w:pPr>
        <w:pStyle w:val="aff0"/>
        <w:tabs>
          <w:tab w:val="left" w:pos="1418"/>
        </w:tabs>
        <w:ind w:firstLine="709"/>
        <w:rPr>
          <w:rFonts w:cs="Times New Roman"/>
          <w:color w:val="auto"/>
          <w:sz w:val="26"/>
          <w:szCs w:val="26"/>
        </w:rPr>
      </w:pPr>
      <w:r w:rsidRPr="00425EE6">
        <w:rPr>
          <w:rFonts w:cs="Times New Roman"/>
          <w:color w:val="auto"/>
          <w:sz w:val="26"/>
          <w:szCs w:val="26"/>
        </w:rPr>
        <w:t>5.3.6. Заявка на участие в ЗК должна включать опись входящих в ее состав документов. Все листы заявки на участие должны быть прошиты и пронумерованы. Она должна быть скреплена печатью участника ЗК (при наличии) и подписана участником или лицом, им уполномоченным. Соблюдением указанных требований участник ЗК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ЗК, помимо предусмотренных настоящим пунктом положения.</w:t>
      </w:r>
    </w:p>
    <w:p w:rsidR="0017231A" w:rsidRPr="00425EE6" w:rsidRDefault="0017231A" w:rsidP="0017231A">
      <w:pPr>
        <w:pStyle w:val="afd"/>
        <w:tabs>
          <w:tab w:val="left" w:pos="1418"/>
        </w:tabs>
        <w:ind w:firstLine="709"/>
        <w:rPr>
          <w:rFonts w:cs="Times New Roman"/>
          <w:color w:val="auto"/>
          <w:sz w:val="26"/>
          <w:szCs w:val="26"/>
        </w:rPr>
      </w:pPr>
      <w:r w:rsidRPr="00425EE6">
        <w:rPr>
          <w:rFonts w:cs="Times New Roman"/>
          <w:color w:val="auto"/>
          <w:sz w:val="26"/>
          <w:szCs w:val="26"/>
        </w:rPr>
        <w:t>Ненадлежащее исполнение участником ЗК требования, согласно которому все листы заявки должны быть пронумерованы, не является основанием для отказа в допуске к участию.</w:t>
      </w:r>
    </w:p>
    <w:p w:rsidR="0017231A" w:rsidRPr="00425EE6" w:rsidRDefault="0017231A" w:rsidP="0017231A">
      <w:pPr>
        <w:pStyle w:val="aff0"/>
        <w:tabs>
          <w:tab w:val="left" w:pos="1418"/>
        </w:tabs>
        <w:ind w:firstLine="709"/>
        <w:rPr>
          <w:rFonts w:cs="Times New Roman"/>
          <w:color w:val="auto"/>
          <w:sz w:val="26"/>
          <w:szCs w:val="26"/>
        </w:rPr>
      </w:pPr>
      <w:r w:rsidRPr="00425EE6">
        <w:rPr>
          <w:rFonts w:cs="Times New Roman"/>
          <w:color w:val="auto"/>
          <w:sz w:val="26"/>
          <w:szCs w:val="26"/>
        </w:rPr>
        <w:t>5.3.7. Участник ЗК имеет право подать только одну заявку в отношении определенного лота. Участник вправе изменить или отозвать поданную заявку в любой момент до истечения срока подачи заявок.</w:t>
      </w:r>
    </w:p>
    <w:p w:rsidR="0017231A" w:rsidRPr="00425EE6" w:rsidRDefault="0017231A" w:rsidP="0017231A">
      <w:pPr>
        <w:pStyle w:val="aff0"/>
        <w:tabs>
          <w:tab w:val="left" w:pos="1418"/>
        </w:tabs>
        <w:ind w:firstLine="709"/>
        <w:rPr>
          <w:rFonts w:cs="Times New Roman"/>
          <w:color w:val="auto"/>
          <w:sz w:val="26"/>
          <w:szCs w:val="26"/>
        </w:rPr>
      </w:pPr>
      <w:r w:rsidRPr="00425EE6">
        <w:rPr>
          <w:rFonts w:cs="Times New Roman"/>
          <w:color w:val="auto"/>
          <w:sz w:val="26"/>
          <w:szCs w:val="26"/>
        </w:rPr>
        <w:t>5.3.8. Участник ЗК может подать конверт с заявкой на участие лично либо направить его посредством почтовой связи. Секретарь комиссии по закупкам обязан обеспечить целостность конвертов с заявками и конфиденциальность содержащихся в них сведений до вскрытия конвертов с заявками.</w:t>
      </w:r>
    </w:p>
    <w:p w:rsidR="0017231A" w:rsidRPr="00425EE6" w:rsidRDefault="0017231A" w:rsidP="0017231A">
      <w:pPr>
        <w:pStyle w:val="aff0"/>
        <w:tabs>
          <w:tab w:val="left" w:pos="1418"/>
        </w:tabs>
        <w:ind w:firstLine="709"/>
        <w:rPr>
          <w:rFonts w:cs="Times New Roman"/>
          <w:color w:val="auto"/>
          <w:sz w:val="26"/>
          <w:szCs w:val="26"/>
        </w:rPr>
      </w:pPr>
      <w:r w:rsidRPr="00425EE6">
        <w:rPr>
          <w:rFonts w:cs="Times New Roman"/>
          <w:color w:val="auto"/>
          <w:sz w:val="26"/>
          <w:szCs w:val="26"/>
        </w:rPr>
        <w:t>5.3.9. Каждый конверт с заявкой на участие в ЗК,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rsidR="0017231A" w:rsidRPr="00425EE6" w:rsidRDefault="0017231A" w:rsidP="0017231A">
      <w:pPr>
        <w:pStyle w:val="afd"/>
        <w:ind w:firstLine="709"/>
        <w:rPr>
          <w:rFonts w:cs="Times New Roman"/>
          <w:color w:val="auto"/>
          <w:sz w:val="26"/>
          <w:szCs w:val="26"/>
        </w:rPr>
      </w:pPr>
      <w:r w:rsidRPr="00425EE6">
        <w:rPr>
          <w:rFonts w:cs="Times New Roman"/>
          <w:color w:val="auto"/>
          <w:sz w:val="26"/>
          <w:szCs w:val="26"/>
        </w:rPr>
        <w:t>В названном журнале указываются следующие сведения:</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регистрационный номер заявки на участие в закупке;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дата и время поступления конверта с заявкой на участие в закупке;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способ подачи заявки (лично, посредством почтовой связи);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состояние конверта с заявкой: наличие повреждений, признаков вскрытия и т.д.</w:t>
      </w:r>
    </w:p>
    <w:p w:rsidR="0017231A" w:rsidRPr="00425EE6" w:rsidRDefault="0017231A" w:rsidP="0017231A">
      <w:pPr>
        <w:pStyle w:val="afd"/>
        <w:tabs>
          <w:tab w:val="left" w:pos="993"/>
        </w:tabs>
        <w:ind w:firstLine="709"/>
        <w:rPr>
          <w:rFonts w:cs="Times New Roman"/>
          <w:color w:val="auto"/>
          <w:sz w:val="26"/>
          <w:szCs w:val="26"/>
        </w:rPr>
      </w:pPr>
      <w:r w:rsidRPr="00425EE6">
        <w:rPr>
          <w:rFonts w:cs="Times New Roman"/>
          <w:color w:val="auto"/>
          <w:sz w:val="26"/>
          <w:szCs w:val="26"/>
        </w:rPr>
        <w:t>Факт подачи заявки заверяется в журнале подписью секретаря комиссии по закупкам. По требованию участника секретарь комиссии выдает расписку в получении конверта с заявкой с указанием даты и времени ее получения, регистрационного номера заявки.</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5.3.10. Прием заявок на участие в ЗК прекращается непосредственно перед вскрытием конвертов с такими заявками.</w:t>
      </w:r>
    </w:p>
    <w:p w:rsidR="0017231A" w:rsidRPr="00425EE6" w:rsidRDefault="0017231A" w:rsidP="0017231A">
      <w:pPr>
        <w:pStyle w:val="aff0"/>
        <w:tabs>
          <w:tab w:val="clear" w:pos="1560"/>
          <w:tab w:val="left" w:pos="993"/>
        </w:tabs>
        <w:ind w:firstLine="709"/>
        <w:rPr>
          <w:rFonts w:cs="Times New Roman"/>
          <w:color w:val="auto"/>
          <w:sz w:val="26"/>
          <w:szCs w:val="26"/>
        </w:rPr>
      </w:pPr>
      <w:r w:rsidRPr="00425EE6">
        <w:rPr>
          <w:rFonts w:cs="Times New Roman"/>
          <w:color w:val="auto"/>
          <w:sz w:val="26"/>
          <w:szCs w:val="26"/>
        </w:rPr>
        <w:t>5.3.11. Заявки на участие в ЗК, полученные после окончания срока их подачи, вскрываются, но не возвращаются участникам закупки.</w:t>
      </w:r>
    </w:p>
    <w:p w:rsidR="0017231A" w:rsidRPr="00425EE6" w:rsidRDefault="0017231A" w:rsidP="0017231A">
      <w:pPr>
        <w:pStyle w:val="20"/>
        <w:widowControl w:val="0"/>
        <w:numPr>
          <w:ilvl w:val="1"/>
          <w:numId w:val="18"/>
        </w:numPr>
        <w:tabs>
          <w:tab w:val="left" w:pos="426"/>
        </w:tabs>
        <w:spacing w:before="240" w:after="240"/>
        <w:ind w:left="0" w:firstLine="0"/>
        <w:jc w:val="center"/>
        <w:rPr>
          <w:rFonts w:ascii="Times New Roman" w:eastAsia="Arial Unicode MS" w:hAnsi="Times New Roman" w:cs="Times New Roman"/>
          <w:color w:val="auto"/>
        </w:rPr>
      </w:pPr>
      <w:bookmarkStart w:id="77" w:name="_Toc521424832"/>
      <w:bookmarkStart w:id="78" w:name="_Toc527099461"/>
      <w:r w:rsidRPr="00425EE6">
        <w:rPr>
          <w:rFonts w:ascii="Times New Roman" w:eastAsia="Arial Unicode MS" w:hAnsi="Times New Roman" w:cs="Times New Roman"/>
          <w:color w:val="auto"/>
        </w:rPr>
        <w:lastRenderedPageBreak/>
        <w:t>Порядок вскрытия конвертов, рассмотрения и оценки заявок на участие в ЗК</w:t>
      </w:r>
      <w:bookmarkEnd w:id="77"/>
      <w:bookmarkEnd w:id="78"/>
    </w:p>
    <w:p w:rsidR="0017231A" w:rsidRPr="00425EE6" w:rsidRDefault="0017231A" w:rsidP="0017231A">
      <w:pPr>
        <w:pStyle w:val="aff0"/>
        <w:numPr>
          <w:ilvl w:val="2"/>
          <w:numId w:val="18"/>
        </w:numPr>
        <w:tabs>
          <w:tab w:val="clear" w:pos="1560"/>
          <w:tab w:val="left" w:pos="1276"/>
        </w:tabs>
        <w:ind w:left="0" w:firstLine="709"/>
        <w:rPr>
          <w:rFonts w:cs="Times New Roman"/>
          <w:color w:val="auto"/>
          <w:sz w:val="26"/>
          <w:szCs w:val="26"/>
        </w:rPr>
      </w:pPr>
      <w:r w:rsidRPr="00425EE6">
        <w:rPr>
          <w:rFonts w:cs="Times New Roman"/>
          <w:color w:val="auto"/>
          <w:sz w:val="26"/>
          <w:szCs w:val="26"/>
        </w:rPr>
        <w:t>Председатель комиссии по закупкам вскрывает конверты с заявками в день, время и в месте, которые указаны в извещении о проведении ЗК.</w:t>
      </w:r>
    </w:p>
    <w:p w:rsidR="0017231A" w:rsidRPr="00425EE6" w:rsidRDefault="0017231A" w:rsidP="0017231A">
      <w:pPr>
        <w:pStyle w:val="aff0"/>
        <w:numPr>
          <w:ilvl w:val="2"/>
          <w:numId w:val="18"/>
        </w:numPr>
        <w:tabs>
          <w:tab w:val="clear" w:pos="1560"/>
          <w:tab w:val="left" w:pos="1276"/>
        </w:tabs>
        <w:ind w:left="0" w:firstLine="709"/>
        <w:rPr>
          <w:rFonts w:cs="Times New Roman"/>
          <w:color w:val="auto"/>
          <w:sz w:val="26"/>
          <w:szCs w:val="26"/>
        </w:rPr>
      </w:pPr>
      <w:r w:rsidRPr="00425EE6">
        <w:rPr>
          <w:rFonts w:cs="Times New Roman"/>
          <w:color w:val="auto"/>
          <w:sz w:val="26"/>
          <w:szCs w:val="26"/>
        </w:rPr>
        <w:t>При вскрытии конвертов с заявками председатель комиссии по закупкам объявляет, а секретарь комиссии по закупкам заносит в протокол рассмотрения и оценки заявок сведения, указанные в п. 1.8.4 настоящего Положения, а также:</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фамилии, имена, отчества, должности членов комиссии по закупкам;</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наименование предмета и номер ЗК;</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информацию о состоянии каждого конверта с заявкой: наличие либо отсутствие повреждений, признаков вскрытия и т.д.;</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наименование каждого участника закупки, ИНН/КПП/ОГРН юридического лица, фамилию, имя, отчество физического лица (ИНН/ОГРНИП при наличии), номер заявки, присвоенный секретарем комиссии по закупкам при ее получении;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6) </w:t>
      </w:r>
      <w:r w:rsidR="0017231A" w:rsidRPr="00425EE6">
        <w:rPr>
          <w:rFonts w:cs="Times New Roman"/>
          <w:color w:val="auto"/>
          <w:sz w:val="26"/>
          <w:szCs w:val="26"/>
        </w:rPr>
        <w:t>почтовый адрес, контактный телефон каждого участника ЗК, конверт с заявкой которого вскрывается, а также дату и время поступления заявки;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7) </w:t>
      </w:r>
      <w:r w:rsidR="0017231A" w:rsidRPr="00425EE6">
        <w:rPr>
          <w:rFonts w:cs="Times New Roman"/>
          <w:color w:val="auto"/>
          <w:sz w:val="26"/>
          <w:szCs w:val="26"/>
        </w:rPr>
        <w:t>сведения о наличии в заявке предусмотренных настоящим Положением и извещением о проведении ЗК сведений и документов, необходимых для допуска к участию;</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8) </w:t>
      </w:r>
      <w:r w:rsidR="0017231A" w:rsidRPr="00425EE6">
        <w:rPr>
          <w:rFonts w:cs="Times New Roman"/>
          <w:color w:val="auto"/>
          <w:sz w:val="26"/>
          <w:szCs w:val="26"/>
        </w:rPr>
        <w:t>предложение участника, признанного победителем, о цене договора, предложение о цене договора, следующее после предложенного победителем, и предложения о цене договора остальных участников ЗК, подавших заявки;</w:t>
      </w:r>
    </w:p>
    <w:p w:rsidR="0017231A"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9) </w:t>
      </w:r>
      <w:r w:rsidR="0017231A" w:rsidRPr="00425EE6">
        <w:rPr>
          <w:rFonts w:cs="Times New Roman"/>
          <w:color w:val="auto"/>
          <w:sz w:val="26"/>
          <w:szCs w:val="26"/>
        </w:rPr>
        <w:t>сведения об участниках, которым отказано в допуске, с обоснованием отказа и сведения о решении каждого члена комиссии об отказе в допуске.</w:t>
      </w:r>
    </w:p>
    <w:p w:rsidR="0017231A" w:rsidRPr="00425EE6" w:rsidRDefault="0017231A" w:rsidP="0017231A">
      <w:pPr>
        <w:pStyle w:val="aff0"/>
        <w:numPr>
          <w:ilvl w:val="2"/>
          <w:numId w:val="18"/>
        </w:numPr>
        <w:tabs>
          <w:tab w:val="clear" w:pos="1560"/>
          <w:tab w:val="left" w:pos="1418"/>
        </w:tabs>
        <w:ind w:left="0" w:firstLine="709"/>
        <w:rPr>
          <w:rFonts w:cs="Times New Roman"/>
          <w:color w:val="auto"/>
          <w:sz w:val="26"/>
          <w:szCs w:val="26"/>
        </w:rPr>
      </w:pPr>
      <w:r w:rsidRPr="00425EE6">
        <w:rPr>
          <w:rFonts w:cs="Times New Roman"/>
          <w:color w:val="auto"/>
          <w:sz w:val="26"/>
          <w:szCs w:val="26"/>
        </w:rPr>
        <w:t>Комиссия по закупкам рассматривает заявки на участие в ЗК на предмет их соответствия требованиям законодательства, настоящего Положения и извещения о проведении ЗК. Оцениваются только заявки, допущенные комиссией по результатам рассмотрения.</w:t>
      </w:r>
    </w:p>
    <w:p w:rsidR="0017231A" w:rsidRPr="00425EE6" w:rsidRDefault="0017231A" w:rsidP="0017231A">
      <w:pPr>
        <w:pStyle w:val="afd"/>
        <w:tabs>
          <w:tab w:val="left" w:pos="1418"/>
        </w:tabs>
        <w:ind w:firstLine="709"/>
        <w:rPr>
          <w:rFonts w:cs="Times New Roman"/>
          <w:color w:val="auto"/>
          <w:sz w:val="26"/>
          <w:szCs w:val="26"/>
        </w:rPr>
      </w:pPr>
      <w:r w:rsidRPr="00425EE6">
        <w:rPr>
          <w:rFonts w:cs="Times New Roman"/>
          <w:color w:val="auto"/>
          <w:sz w:val="26"/>
          <w:szCs w:val="26"/>
        </w:rPr>
        <w:t>Комиссия по закупкам при рассмотрении заявок на соответствие требованиям законодательства, настоящего Положения и извещения о проведении ЗК обязана отказать участнику в допуске в случаях, установленных п. 1.12.1 настоящего Положения.</w:t>
      </w:r>
    </w:p>
    <w:p w:rsidR="0017231A" w:rsidRPr="00425EE6" w:rsidRDefault="0017231A" w:rsidP="0017231A">
      <w:pPr>
        <w:pStyle w:val="aff0"/>
        <w:numPr>
          <w:ilvl w:val="2"/>
          <w:numId w:val="18"/>
        </w:numPr>
        <w:tabs>
          <w:tab w:val="clear" w:pos="1560"/>
          <w:tab w:val="left" w:pos="1418"/>
        </w:tabs>
        <w:ind w:left="0" w:firstLine="709"/>
        <w:rPr>
          <w:rFonts w:cs="Times New Roman"/>
          <w:color w:val="auto"/>
          <w:sz w:val="26"/>
          <w:szCs w:val="26"/>
        </w:rPr>
      </w:pPr>
      <w:r w:rsidRPr="00425EE6">
        <w:rPr>
          <w:rFonts w:cs="Times New Roman"/>
          <w:color w:val="auto"/>
          <w:sz w:val="26"/>
          <w:szCs w:val="26"/>
        </w:rPr>
        <w:t>Победителем ЗК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rsidR="0017231A" w:rsidRPr="00425EE6" w:rsidRDefault="0017231A" w:rsidP="0017231A">
      <w:pPr>
        <w:pStyle w:val="aff0"/>
        <w:numPr>
          <w:ilvl w:val="2"/>
          <w:numId w:val="18"/>
        </w:numPr>
        <w:tabs>
          <w:tab w:val="clear" w:pos="1560"/>
          <w:tab w:val="left" w:pos="1418"/>
        </w:tabs>
        <w:ind w:left="0" w:firstLine="709"/>
        <w:rPr>
          <w:rFonts w:cs="Times New Roman"/>
          <w:color w:val="auto"/>
          <w:sz w:val="26"/>
          <w:szCs w:val="26"/>
        </w:rPr>
      </w:pPr>
      <w:r w:rsidRPr="00425EE6">
        <w:rPr>
          <w:rFonts w:cs="Times New Roman"/>
          <w:color w:val="auto"/>
          <w:sz w:val="26"/>
          <w:szCs w:val="26"/>
        </w:rPr>
        <w:t>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 не позднее чем через три дня после его подписания. Протокол составляется в одном экземпляре, который хранится у Заказчика не менее трех лет.</w:t>
      </w:r>
    </w:p>
    <w:p w:rsidR="0017231A" w:rsidRPr="00425EE6" w:rsidRDefault="0017231A" w:rsidP="0017231A">
      <w:pPr>
        <w:pStyle w:val="aff0"/>
        <w:numPr>
          <w:ilvl w:val="2"/>
          <w:numId w:val="18"/>
        </w:numPr>
        <w:tabs>
          <w:tab w:val="clear" w:pos="1560"/>
          <w:tab w:val="left" w:pos="1276"/>
        </w:tabs>
        <w:ind w:left="0" w:firstLine="709"/>
        <w:rPr>
          <w:rFonts w:cs="Times New Roman"/>
          <w:color w:val="auto"/>
          <w:sz w:val="26"/>
          <w:szCs w:val="26"/>
        </w:rPr>
      </w:pPr>
      <w:r w:rsidRPr="00425EE6">
        <w:rPr>
          <w:rFonts w:cs="Times New Roman"/>
          <w:color w:val="auto"/>
          <w:sz w:val="26"/>
          <w:szCs w:val="26"/>
        </w:rPr>
        <w:t>Комиссия по закупкам вправе осуществлять аудиозапись вскрытия конвертов с заявками на участие в ЗК.</w:t>
      </w:r>
    </w:p>
    <w:p w:rsidR="0017231A" w:rsidRPr="00425EE6" w:rsidRDefault="0017231A" w:rsidP="0017231A">
      <w:pPr>
        <w:pStyle w:val="aff0"/>
        <w:numPr>
          <w:ilvl w:val="2"/>
          <w:numId w:val="18"/>
        </w:numPr>
        <w:tabs>
          <w:tab w:val="clear" w:pos="1560"/>
          <w:tab w:val="left" w:pos="1276"/>
        </w:tabs>
        <w:ind w:left="0" w:firstLine="709"/>
        <w:rPr>
          <w:rFonts w:cs="Times New Roman"/>
          <w:color w:val="auto"/>
          <w:sz w:val="26"/>
          <w:szCs w:val="26"/>
        </w:rPr>
      </w:pPr>
      <w:r w:rsidRPr="00425EE6">
        <w:rPr>
          <w:rFonts w:cs="Times New Roman"/>
          <w:color w:val="auto"/>
          <w:sz w:val="26"/>
          <w:szCs w:val="26"/>
        </w:rPr>
        <w:t>По результатам ЗК Заказчик заключает договор с победителем в порядке, установленном в подразделе 1.13 настоящего Положения.</w:t>
      </w:r>
    </w:p>
    <w:p w:rsidR="0017231A" w:rsidRPr="00425EE6" w:rsidRDefault="0017231A" w:rsidP="0017231A">
      <w:pPr>
        <w:pStyle w:val="aff0"/>
        <w:numPr>
          <w:ilvl w:val="2"/>
          <w:numId w:val="18"/>
        </w:numPr>
        <w:tabs>
          <w:tab w:val="clear" w:pos="1560"/>
          <w:tab w:val="left" w:pos="1276"/>
        </w:tabs>
        <w:ind w:left="0" w:firstLine="709"/>
        <w:rPr>
          <w:rFonts w:cs="Times New Roman"/>
          <w:color w:val="auto"/>
          <w:sz w:val="26"/>
          <w:szCs w:val="26"/>
        </w:rPr>
      </w:pPr>
      <w:r w:rsidRPr="00425EE6">
        <w:rPr>
          <w:rFonts w:cs="Times New Roman"/>
          <w:color w:val="auto"/>
          <w:sz w:val="26"/>
          <w:szCs w:val="26"/>
        </w:rPr>
        <w:t xml:space="preserve">Если по окончании срока подачи заявок на участие в ЗК подана только одна заявка или не подано ни одной заявки, ЗК признается несостоявшимся. Если к участию в </w:t>
      </w:r>
      <w:r w:rsidRPr="00425EE6">
        <w:rPr>
          <w:rFonts w:cs="Times New Roman"/>
          <w:color w:val="auto"/>
          <w:sz w:val="26"/>
          <w:szCs w:val="26"/>
        </w:rPr>
        <w:lastRenderedPageBreak/>
        <w:t>ЗК не был допущен ни один участник либо был допущен только один участник, ЗК признается несостоявшимся. Соответствующая информация вносится в протокол рассмотрения и оценки заявок.</w:t>
      </w:r>
    </w:p>
    <w:p w:rsidR="0017231A" w:rsidRPr="00425EE6" w:rsidRDefault="0017231A" w:rsidP="0017231A">
      <w:pPr>
        <w:pStyle w:val="af1"/>
        <w:widowControl w:val="0"/>
        <w:numPr>
          <w:ilvl w:val="2"/>
          <w:numId w:val="18"/>
        </w:numPr>
        <w:tabs>
          <w:tab w:val="left" w:pos="1276"/>
        </w:tabs>
        <w:ind w:left="0" w:firstLine="709"/>
        <w:rPr>
          <w:szCs w:val="26"/>
        </w:rPr>
      </w:pPr>
      <w:r w:rsidRPr="00425EE6">
        <w:rPr>
          <w:szCs w:val="26"/>
        </w:rPr>
        <w:t>В случае признания ЗК несостоявшимся, заказчик вправе заключить договор с единственным поставщиком на основании пп.7 подраздела 7.1. настоящего Положения. При этом не подлежат изменению: предмет договора, наименование и количество товара, сроков его поставки, перечень и объем выполняемых работ (оказываемых услуг), условия о начальном и конечных сроках выполнения работ (оказания услуг), НМЦД.</w:t>
      </w:r>
    </w:p>
    <w:p w:rsidR="0017231A" w:rsidRPr="00425EE6" w:rsidRDefault="0017231A" w:rsidP="0017231A">
      <w:pPr>
        <w:pStyle w:val="aff0"/>
        <w:numPr>
          <w:ilvl w:val="2"/>
          <w:numId w:val="18"/>
        </w:numPr>
        <w:ind w:left="0" w:firstLine="709"/>
        <w:rPr>
          <w:rFonts w:cs="Times New Roman"/>
          <w:color w:val="auto"/>
          <w:sz w:val="26"/>
          <w:szCs w:val="26"/>
        </w:rPr>
      </w:pPr>
      <w:r w:rsidRPr="00425EE6">
        <w:rPr>
          <w:rFonts w:cs="Times New Roman"/>
          <w:color w:val="auto"/>
          <w:sz w:val="26"/>
          <w:szCs w:val="26"/>
        </w:rPr>
        <w:t>Протокол, составленный по итогам проведения ЗК, заявки на участие, а также изменения в них, извещение о проведении ЗК, изменения, внесенные в извещение, разъяснения хранятся Заказчиком не менее трех лет.</w:t>
      </w:r>
    </w:p>
    <w:p w:rsidR="0017231A" w:rsidRPr="00425EE6" w:rsidRDefault="0017231A" w:rsidP="0017231A">
      <w:pPr>
        <w:pStyle w:val="aff0"/>
        <w:numPr>
          <w:ilvl w:val="2"/>
          <w:numId w:val="18"/>
        </w:numPr>
        <w:ind w:left="0" w:firstLine="709"/>
        <w:rPr>
          <w:rFonts w:cs="Times New Roman"/>
          <w:color w:val="auto"/>
          <w:sz w:val="26"/>
          <w:szCs w:val="26"/>
        </w:rPr>
      </w:pPr>
      <w:r w:rsidRPr="00425EE6">
        <w:rPr>
          <w:rFonts w:cs="Times New Roman"/>
          <w:color w:val="auto"/>
          <w:sz w:val="26"/>
          <w:szCs w:val="26"/>
        </w:rPr>
        <w:t>Если Заказчик при проведении ЗК установил приоритет в соответствии с п. п. 1.9.19 настоящего Положения,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17231A" w:rsidRPr="00425EE6" w:rsidRDefault="0017231A" w:rsidP="0017231A">
      <w:pPr>
        <w:pStyle w:val="10"/>
        <w:numPr>
          <w:ilvl w:val="0"/>
          <w:numId w:val="18"/>
        </w:numPr>
        <w:tabs>
          <w:tab w:val="left" w:pos="284"/>
        </w:tabs>
        <w:ind w:left="0" w:firstLine="0"/>
        <w:rPr>
          <w:rFonts w:eastAsia="Arial Unicode MS" w:cs="Times New Roman"/>
          <w:sz w:val="26"/>
          <w:szCs w:val="26"/>
        </w:rPr>
      </w:pPr>
      <w:bookmarkStart w:id="79" w:name="_Toc521424833"/>
      <w:bookmarkStart w:id="80" w:name="_Toc527099462"/>
      <w:r w:rsidRPr="00425EE6">
        <w:rPr>
          <w:rFonts w:eastAsia="Arial Unicode MS" w:cs="Times New Roman"/>
          <w:sz w:val="26"/>
          <w:szCs w:val="26"/>
        </w:rPr>
        <w:t>Закупка в электронной форме</w:t>
      </w:r>
      <w:bookmarkEnd w:id="79"/>
      <w:bookmarkEnd w:id="80"/>
    </w:p>
    <w:p w:rsidR="0017231A" w:rsidRPr="00425EE6" w:rsidRDefault="0017231A" w:rsidP="0017231A">
      <w:pPr>
        <w:pStyle w:val="a0"/>
        <w:tabs>
          <w:tab w:val="clear" w:pos="709"/>
          <w:tab w:val="left" w:pos="1134"/>
        </w:tabs>
        <w:ind w:firstLine="709"/>
        <w:rPr>
          <w:color w:val="auto"/>
          <w:sz w:val="26"/>
          <w:szCs w:val="26"/>
        </w:rPr>
      </w:pPr>
      <w:r w:rsidRPr="00425EE6">
        <w:rPr>
          <w:color w:val="auto"/>
          <w:sz w:val="26"/>
          <w:szCs w:val="26"/>
        </w:rPr>
        <w:t>Заказчик вправе провести любую конкурентную закупку (конкурс, аукцион, запрос предложений, запрос котировок) в электронной форме.</w:t>
      </w:r>
    </w:p>
    <w:p w:rsidR="0017231A" w:rsidRPr="00425EE6" w:rsidRDefault="0017231A" w:rsidP="0017231A">
      <w:pPr>
        <w:pStyle w:val="a0"/>
        <w:numPr>
          <w:ilvl w:val="0"/>
          <w:numId w:val="0"/>
        </w:numPr>
        <w:ind w:firstLine="709"/>
        <w:rPr>
          <w:color w:val="auto"/>
          <w:sz w:val="26"/>
          <w:szCs w:val="26"/>
        </w:rPr>
      </w:pPr>
      <w:r w:rsidRPr="00425EE6">
        <w:rPr>
          <w:color w:val="auto"/>
          <w:sz w:val="26"/>
          <w:szCs w:val="26"/>
        </w:rPr>
        <w:t>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 3.3 Закона № 223-Ф3.</w:t>
      </w:r>
    </w:p>
    <w:p w:rsidR="0017231A" w:rsidRPr="00425EE6" w:rsidRDefault="0017231A" w:rsidP="0017231A">
      <w:pPr>
        <w:pStyle w:val="a0"/>
        <w:tabs>
          <w:tab w:val="clear" w:pos="709"/>
          <w:tab w:val="left" w:pos="1134"/>
        </w:tabs>
        <w:ind w:firstLine="709"/>
        <w:rPr>
          <w:color w:val="auto"/>
          <w:sz w:val="26"/>
          <w:szCs w:val="26"/>
        </w:rPr>
      </w:pPr>
      <w:r w:rsidRPr="00425EE6">
        <w:rPr>
          <w:color w:val="auto"/>
          <w:sz w:val="26"/>
          <w:szCs w:val="26"/>
        </w:rPr>
        <w:t>Заказчик обязан осуществить закупку товаров, работ, услуг, которые включены в Перечень, утвержденный постановлением Правительства РФ от 21.06.2012 № 616, только в электронной форме.</w:t>
      </w:r>
    </w:p>
    <w:p w:rsidR="0017231A" w:rsidRPr="00425EE6" w:rsidRDefault="0017231A" w:rsidP="0017231A">
      <w:pPr>
        <w:pStyle w:val="a0"/>
        <w:tabs>
          <w:tab w:val="clear" w:pos="709"/>
          <w:tab w:val="left" w:pos="1134"/>
        </w:tabs>
        <w:ind w:firstLine="709"/>
        <w:rPr>
          <w:color w:val="auto"/>
          <w:sz w:val="26"/>
          <w:szCs w:val="26"/>
        </w:rPr>
      </w:pPr>
      <w:r w:rsidRPr="00425EE6">
        <w:rPr>
          <w:color w:val="auto"/>
          <w:sz w:val="26"/>
          <w:szCs w:val="26"/>
        </w:rPr>
        <w:t>При проведении закупки в электронной форме Заказчик размещает информацию о закупке в ЕИС и на электронной площадке.</w:t>
      </w:r>
    </w:p>
    <w:p w:rsidR="0017231A" w:rsidRPr="00425EE6" w:rsidRDefault="0017231A" w:rsidP="0017231A">
      <w:pPr>
        <w:pStyle w:val="a0"/>
        <w:tabs>
          <w:tab w:val="clear" w:pos="709"/>
          <w:tab w:val="left" w:pos="1134"/>
        </w:tabs>
        <w:ind w:firstLine="709"/>
        <w:rPr>
          <w:color w:val="auto"/>
          <w:sz w:val="26"/>
          <w:szCs w:val="26"/>
        </w:rPr>
      </w:pPr>
      <w:r w:rsidRPr="00425EE6">
        <w:rPr>
          <w:color w:val="auto"/>
          <w:sz w:val="26"/>
          <w:szCs w:val="26"/>
        </w:rPr>
        <w:t>Порядок проведения конкурентной закупки в электронной форме регулируется ст. 3.3 Закона № 223-Ф3, настоящим Положением, регламентами и правилами проведения закупок, установленными операторами электронной площадки, у которых размещена соответствующая закупка, и соглашением, заключенным между Заказчиком и соответствующим оператором электронной площадки.</w:t>
      </w:r>
    </w:p>
    <w:p w:rsidR="0017231A" w:rsidRPr="00425EE6" w:rsidRDefault="0017231A" w:rsidP="0017231A">
      <w:pPr>
        <w:pStyle w:val="a0"/>
        <w:tabs>
          <w:tab w:val="clear" w:pos="709"/>
          <w:tab w:val="left" w:pos="1134"/>
        </w:tabs>
        <w:ind w:firstLine="709"/>
        <w:rPr>
          <w:color w:val="auto"/>
          <w:sz w:val="26"/>
          <w:szCs w:val="26"/>
        </w:rPr>
      </w:pPr>
      <w:r w:rsidRPr="00425EE6">
        <w:rPr>
          <w:color w:val="auto"/>
          <w:sz w:val="26"/>
          <w:szCs w:val="26"/>
        </w:rPr>
        <w:t>По результатам проведения закупки в электронной форме Заказчик и победитель закупки заключают договор в электронной форме с использованием программно-аппаратных средств электронной площадки.</w:t>
      </w:r>
    </w:p>
    <w:p w:rsidR="0017231A" w:rsidRPr="00425EE6" w:rsidRDefault="0017231A" w:rsidP="0017231A">
      <w:pPr>
        <w:pStyle w:val="a0"/>
        <w:tabs>
          <w:tab w:val="clear" w:pos="709"/>
          <w:tab w:val="left" w:pos="1134"/>
        </w:tabs>
        <w:ind w:firstLine="709"/>
        <w:rPr>
          <w:color w:val="auto"/>
          <w:sz w:val="26"/>
          <w:szCs w:val="26"/>
        </w:rPr>
      </w:pPr>
      <w:r w:rsidRPr="00425EE6">
        <w:rPr>
          <w:color w:val="auto"/>
          <w:sz w:val="26"/>
          <w:szCs w:val="26"/>
        </w:rPr>
        <w:t>При осуществлении конкурентной закупки в электронной форме оператор электронной площадки обеспечивает:</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1) </w:t>
      </w:r>
      <w:r w:rsidR="0017231A" w:rsidRPr="00425EE6">
        <w:rPr>
          <w:rFonts w:cs="Times New Roman"/>
          <w:color w:val="auto"/>
          <w:sz w:val="26"/>
          <w:szCs w:val="26"/>
        </w:rPr>
        <w:t xml:space="preserve">возможность направления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2) </w:t>
      </w:r>
      <w:r w:rsidR="0017231A" w:rsidRPr="00425EE6">
        <w:rPr>
          <w:rFonts w:cs="Times New Roman"/>
          <w:color w:val="auto"/>
          <w:sz w:val="26"/>
          <w:szCs w:val="26"/>
        </w:rPr>
        <w:t>размещение в ЕИС таких разъяснений;</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3) </w:t>
      </w:r>
      <w:r w:rsidR="0017231A" w:rsidRPr="00425EE6">
        <w:rPr>
          <w:rFonts w:cs="Times New Roman"/>
          <w:color w:val="auto"/>
          <w:sz w:val="26"/>
          <w:szCs w:val="26"/>
        </w:rPr>
        <w:t>возможность направления заявок на участие в конкурентной закупке в электронной форме;</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4) </w:t>
      </w:r>
      <w:r w:rsidR="0017231A" w:rsidRPr="00425EE6">
        <w:rPr>
          <w:rFonts w:cs="Times New Roman"/>
          <w:color w:val="auto"/>
          <w:sz w:val="26"/>
          <w:szCs w:val="26"/>
        </w:rPr>
        <w:t>предоставление комиссии по закупкам доступа к указанным заявкам;</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t xml:space="preserve">5) </w:t>
      </w:r>
      <w:r w:rsidR="0017231A" w:rsidRPr="00425EE6">
        <w:rPr>
          <w:rFonts w:cs="Times New Roman"/>
          <w:color w:val="auto"/>
          <w:sz w:val="26"/>
          <w:szCs w:val="26"/>
        </w:rPr>
        <w:t>сопоставление ценовых предложений участников конкурентной закупки в электронной форме;</w:t>
      </w:r>
    </w:p>
    <w:p w:rsidR="0017231A" w:rsidRPr="00425EE6" w:rsidRDefault="007416C3" w:rsidP="007416C3">
      <w:pPr>
        <w:pStyle w:val="a"/>
        <w:numPr>
          <w:ilvl w:val="0"/>
          <w:numId w:val="0"/>
        </w:numPr>
        <w:tabs>
          <w:tab w:val="left" w:pos="993"/>
        </w:tabs>
        <w:ind w:firstLine="567"/>
        <w:rPr>
          <w:rFonts w:cs="Times New Roman"/>
          <w:color w:val="auto"/>
          <w:sz w:val="26"/>
          <w:szCs w:val="26"/>
        </w:rPr>
      </w:pPr>
      <w:r w:rsidRPr="00425EE6">
        <w:rPr>
          <w:rFonts w:cs="Times New Roman"/>
          <w:color w:val="auto"/>
          <w:sz w:val="26"/>
          <w:szCs w:val="26"/>
        </w:rPr>
        <w:lastRenderedPageBreak/>
        <w:t xml:space="preserve">6) </w:t>
      </w:r>
      <w:r w:rsidR="0017231A" w:rsidRPr="00425EE6">
        <w:rPr>
          <w:rFonts w:cs="Times New Roman"/>
          <w:color w:val="auto"/>
          <w:sz w:val="26"/>
          <w:szCs w:val="26"/>
        </w:rPr>
        <w:t>формирование проектов протоколов, составляемых в соответствии с Законом         № 223-ФЗ.</w:t>
      </w:r>
    </w:p>
    <w:p w:rsidR="0017231A" w:rsidRPr="00425EE6" w:rsidRDefault="0017231A" w:rsidP="0017231A">
      <w:pPr>
        <w:pStyle w:val="a0"/>
        <w:tabs>
          <w:tab w:val="clear" w:pos="709"/>
          <w:tab w:val="left" w:pos="1134"/>
        </w:tabs>
        <w:ind w:firstLine="709"/>
        <w:rPr>
          <w:color w:val="auto"/>
          <w:sz w:val="26"/>
          <w:szCs w:val="26"/>
        </w:rPr>
      </w:pPr>
      <w:r w:rsidRPr="00425EE6">
        <w:rPr>
          <w:color w:val="auto"/>
          <w:sz w:val="26"/>
          <w:szCs w:val="26"/>
        </w:rPr>
        <w:t>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FF52C9" w:rsidRPr="00425EE6" w:rsidRDefault="0017231A" w:rsidP="0017231A">
      <w:pPr>
        <w:ind w:firstLine="709"/>
        <w:rPr>
          <w:szCs w:val="26"/>
        </w:rPr>
      </w:pPr>
      <w:r w:rsidRPr="00425EE6">
        <w:rPr>
          <w:szCs w:val="26"/>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rsidR="00FF52C9" w:rsidRPr="00425EE6" w:rsidRDefault="00FF52C9" w:rsidP="00FF52C9">
      <w:pPr>
        <w:ind w:firstLine="709"/>
        <w:rPr>
          <w:szCs w:val="26"/>
        </w:rPr>
      </w:pPr>
    </w:p>
    <w:p w:rsidR="00FF52C9" w:rsidRPr="00A91CD8" w:rsidRDefault="00312E63" w:rsidP="00452C55">
      <w:pPr>
        <w:ind w:firstLine="709"/>
        <w:jc w:val="center"/>
        <w:outlineLvl w:val="0"/>
        <w:rPr>
          <w:b/>
          <w:szCs w:val="26"/>
        </w:rPr>
      </w:pPr>
      <w:r w:rsidRPr="00A91CD8">
        <w:rPr>
          <w:b/>
          <w:szCs w:val="26"/>
        </w:rPr>
        <w:t xml:space="preserve">7. </w:t>
      </w:r>
      <w:r w:rsidR="00FF52C9" w:rsidRPr="00A91CD8">
        <w:rPr>
          <w:b/>
          <w:szCs w:val="26"/>
        </w:rPr>
        <w:t>Закупка у единственного поставщика</w:t>
      </w:r>
    </w:p>
    <w:p w:rsidR="00FF52C9" w:rsidRPr="00425EE6" w:rsidRDefault="00FF52C9" w:rsidP="00FF52C9">
      <w:pPr>
        <w:ind w:firstLine="709"/>
        <w:jc w:val="center"/>
        <w:rPr>
          <w:szCs w:val="26"/>
        </w:rPr>
      </w:pPr>
    </w:p>
    <w:p w:rsidR="00FF52C9" w:rsidRPr="00425EE6" w:rsidRDefault="00312E63" w:rsidP="00FF52C9">
      <w:pPr>
        <w:ind w:firstLine="709"/>
        <w:rPr>
          <w:szCs w:val="26"/>
        </w:rPr>
      </w:pPr>
      <w:r w:rsidRPr="00425EE6">
        <w:rPr>
          <w:szCs w:val="26"/>
        </w:rPr>
        <w:t xml:space="preserve">7.1. </w:t>
      </w:r>
      <w:r w:rsidR="00FF52C9" w:rsidRPr="00425EE6">
        <w:rPr>
          <w:szCs w:val="26"/>
        </w:rPr>
        <w:t>Закупка у единственного поставщика осуществляется Заказчиком, если:</w:t>
      </w:r>
    </w:p>
    <w:p w:rsidR="00FF52C9" w:rsidRPr="00425EE6" w:rsidRDefault="00312E63" w:rsidP="00FF52C9">
      <w:pPr>
        <w:ind w:firstLine="709"/>
        <w:rPr>
          <w:szCs w:val="26"/>
        </w:rPr>
      </w:pPr>
      <w:r w:rsidRPr="00425EE6">
        <w:rPr>
          <w:szCs w:val="26"/>
        </w:rPr>
        <w:t>1)</w:t>
      </w:r>
      <w:r w:rsidR="0069092E" w:rsidRPr="00425EE6">
        <w:rPr>
          <w:szCs w:val="26"/>
        </w:rPr>
        <w:t> </w:t>
      </w:r>
      <w:r w:rsidR="00FF52C9" w:rsidRPr="00425EE6">
        <w:rPr>
          <w:szCs w:val="26"/>
        </w:rPr>
        <w:t xml:space="preserve">необходимо закупить товары (работы, услуги) стоимостью не более </w:t>
      </w:r>
      <w:r w:rsidR="00A17D91" w:rsidRPr="00425EE6">
        <w:rPr>
          <w:szCs w:val="26"/>
        </w:rPr>
        <w:t>6</w:t>
      </w:r>
      <w:r w:rsidR="00FF52C9" w:rsidRPr="00425EE6">
        <w:rPr>
          <w:szCs w:val="26"/>
        </w:rPr>
        <w:t>00</w:t>
      </w:r>
      <w:r w:rsidR="009033DA" w:rsidRPr="00425EE6">
        <w:rPr>
          <w:szCs w:val="26"/>
        </w:rPr>
        <w:t> 000</w:t>
      </w:r>
      <w:r w:rsidR="006D7A45" w:rsidRPr="00425EE6">
        <w:rPr>
          <w:szCs w:val="26"/>
        </w:rPr>
        <w:t>,0</w:t>
      </w:r>
      <w:r w:rsidR="009033DA" w:rsidRPr="00425EE6">
        <w:rPr>
          <w:szCs w:val="26"/>
        </w:rPr>
        <w:t>0</w:t>
      </w:r>
      <w:r w:rsidR="006D7A45" w:rsidRPr="00425EE6">
        <w:rPr>
          <w:szCs w:val="26"/>
        </w:rPr>
        <w:t xml:space="preserve"> (</w:t>
      </w:r>
      <w:r w:rsidR="009033DA" w:rsidRPr="00425EE6">
        <w:rPr>
          <w:szCs w:val="26"/>
        </w:rPr>
        <w:t>Ш</w:t>
      </w:r>
      <w:r w:rsidR="006D7A45" w:rsidRPr="00425EE6">
        <w:rPr>
          <w:szCs w:val="26"/>
        </w:rPr>
        <w:t>естьсот</w:t>
      </w:r>
      <w:r w:rsidR="009033DA" w:rsidRPr="00425EE6">
        <w:rPr>
          <w:szCs w:val="26"/>
        </w:rPr>
        <w:t xml:space="preserve"> тысяч</w:t>
      </w:r>
      <w:r w:rsidR="006D7A45" w:rsidRPr="00425EE6">
        <w:rPr>
          <w:szCs w:val="26"/>
        </w:rPr>
        <w:t>)</w:t>
      </w:r>
      <w:r w:rsidR="001D3F06" w:rsidRPr="00425EE6">
        <w:rPr>
          <w:szCs w:val="26"/>
        </w:rPr>
        <w:t xml:space="preserve"> </w:t>
      </w:r>
      <w:r w:rsidR="00FF52C9" w:rsidRPr="00425EE6">
        <w:rPr>
          <w:szCs w:val="26"/>
        </w:rPr>
        <w:t>руб</w:t>
      </w:r>
      <w:r w:rsidR="009033DA" w:rsidRPr="00425EE6">
        <w:rPr>
          <w:szCs w:val="26"/>
        </w:rPr>
        <w:t>лей</w:t>
      </w:r>
      <w:r w:rsidR="00FF52C9" w:rsidRPr="00425EE6">
        <w:rPr>
          <w:szCs w:val="26"/>
        </w:rPr>
        <w:t>, включая НДС;</w:t>
      </w:r>
    </w:p>
    <w:p w:rsidR="00FF52C9" w:rsidRPr="00425EE6" w:rsidRDefault="00312E63" w:rsidP="00FF52C9">
      <w:pPr>
        <w:ind w:firstLine="709"/>
        <w:rPr>
          <w:szCs w:val="26"/>
        </w:rPr>
      </w:pPr>
      <w:r w:rsidRPr="00425EE6">
        <w:rPr>
          <w:szCs w:val="26"/>
        </w:rPr>
        <w:t>2)</w:t>
      </w:r>
      <w:r w:rsidR="0069092E" w:rsidRPr="00425EE6">
        <w:rPr>
          <w:szCs w:val="26"/>
        </w:rPr>
        <w:t> </w:t>
      </w:r>
      <w:r w:rsidR="00FF52C9" w:rsidRPr="00425EE6">
        <w:rPr>
          <w:szCs w:val="26"/>
        </w:rPr>
        <w:t>требуется закупить товары (работы, услуги), которые могут быть поставлены (выполнены, оказаны) только конкретным поставщиком, и равноценная замена которых невозможна и (или) привлечение поставщика из других регионов экономически не выгодна;</w:t>
      </w:r>
    </w:p>
    <w:p w:rsidR="00BD296B" w:rsidRPr="00425EE6" w:rsidRDefault="00BD296B" w:rsidP="00BD296B">
      <w:pPr>
        <w:autoSpaceDE w:val="0"/>
        <w:autoSpaceDN w:val="0"/>
        <w:adjustRightInd w:val="0"/>
        <w:ind w:firstLine="709"/>
        <w:rPr>
          <w:rFonts w:eastAsia="Calibri"/>
          <w:szCs w:val="26"/>
        </w:rPr>
      </w:pPr>
      <w:r w:rsidRPr="00425EE6">
        <w:rPr>
          <w:rFonts w:eastAsia="Calibri"/>
          <w:szCs w:val="26"/>
        </w:rPr>
        <w:t>3)</w:t>
      </w:r>
      <w:r w:rsidR="0097406B" w:rsidRPr="00425EE6">
        <w:rPr>
          <w:rFonts w:eastAsia="Calibri"/>
          <w:szCs w:val="26"/>
        </w:rPr>
        <w:t> </w:t>
      </w:r>
      <w:r w:rsidRPr="00425EE6">
        <w:rPr>
          <w:rFonts w:eastAsia="Calibri"/>
          <w:szCs w:val="26"/>
        </w:rPr>
        <w:t xml:space="preserve">необходимо осуществить закупки товара, работы или услуги, которые относятся к сфере деятельности субъектов естественных монополий в соответствии с Федеральным </w:t>
      </w:r>
      <w:hyperlink r:id="rId48" w:history="1">
        <w:r w:rsidRPr="00425EE6">
          <w:rPr>
            <w:rFonts w:eastAsia="Calibri"/>
            <w:szCs w:val="26"/>
          </w:rPr>
          <w:t>законом</w:t>
        </w:r>
      </w:hyperlink>
      <w:r w:rsidR="009C443D" w:rsidRPr="00425EE6">
        <w:rPr>
          <w:rFonts w:eastAsia="Calibri"/>
          <w:szCs w:val="26"/>
        </w:rPr>
        <w:t xml:space="preserve"> от 17.08 1995 № 147-ФЗ «О естественных монополиях»</w:t>
      </w:r>
      <w:r w:rsidRPr="00425EE6">
        <w:rPr>
          <w:rFonts w:eastAsia="Calibri"/>
          <w:szCs w:val="26"/>
        </w:rPr>
        <w:t>;</w:t>
      </w:r>
    </w:p>
    <w:p w:rsidR="00FF52C9" w:rsidRPr="00425EE6" w:rsidRDefault="00312E63" w:rsidP="00FF52C9">
      <w:pPr>
        <w:ind w:firstLine="709"/>
        <w:rPr>
          <w:szCs w:val="26"/>
        </w:rPr>
      </w:pPr>
      <w:r w:rsidRPr="00425EE6">
        <w:rPr>
          <w:szCs w:val="26"/>
        </w:rPr>
        <w:t>4)</w:t>
      </w:r>
      <w:r w:rsidR="0097406B" w:rsidRPr="00425EE6">
        <w:rPr>
          <w:szCs w:val="26"/>
        </w:rPr>
        <w:t> </w:t>
      </w:r>
      <w:r w:rsidR="00FF52C9" w:rsidRPr="00425EE6">
        <w:rPr>
          <w:szCs w:val="26"/>
        </w:rPr>
        <w:t>необходимо осуществить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rsidR="00FF52C9" w:rsidRPr="00425EE6" w:rsidRDefault="00312E63" w:rsidP="00FF52C9">
      <w:pPr>
        <w:ind w:firstLine="709"/>
        <w:rPr>
          <w:szCs w:val="26"/>
        </w:rPr>
      </w:pPr>
      <w:r w:rsidRPr="00425EE6">
        <w:rPr>
          <w:szCs w:val="26"/>
        </w:rPr>
        <w:t>5)</w:t>
      </w:r>
      <w:r w:rsidR="0069092E" w:rsidRPr="00425EE6">
        <w:rPr>
          <w:szCs w:val="26"/>
        </w:rPr>
        <w:t> </w:t>
      </w:r>
      <w:r w:rsidR="00FF52C9" w:rsidRPr="00425EE6">
        <w:rPr>
          <w:szCs w:val="26"/>
        </w:rPr>
        <w:t>заключается договор на обучение, стажировку, курсы повышения квалификации, на участие в выставке, конференции, семинаре, в ином мероприятии с Поставщиком, являющимся организатором такого мероприятия или уполномоченным организатором мероприятия;</w:t>
      </w:r>
    </w:p>
    <w:p w:rsidR="00FF52C9" w:rsidRPr="00425EE6" w:rsidRDefault="00312E63" w:rsidP="00FF52C9">
      <w:pPr>
        <w:ind w:firstLine="709"/>
        <w:rPr>
          <w:szCs w:val="26"/>
        </w:rPr>
      </w:pPr>
      <w:r w:rsidRPr="00425EE6">
        <w:rPr>
          <w:szCs w:val="26"/>
        </w:rPr>
        <w:t>6)</w:t>
      </w:r>
      <w:r w:rsidR="0069092E" w:rsidRPr="00425EE6">
        <w:rPr>
          <w:szCs w:val="26"/>
        </w:rPr>
        <w:t> </w:t>
      </w:r>
      <w:r w:rsidR="00FF52C9" w:rsidRPr="00425EE6">
        <w:rPr>
          <w:szCs w:val="26"/>
        </w:rPr>
        <w:t>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rsidR="00FF52C9" w:rsidRPr="00425EE6" w:rsidRDefault="00312E63" w:rsidP="00FF52C9">
      <w:pPr>
        <w:ind w:firstLine="709"/>
        <w:rPr>
          <w:szCs w:val="26"/>
        </w:rPr>
      </w:pPr>
      <w:r w:rsidRPr="00425EE6">
        <w:rPr>
          <w:szCs w:val="26"/>
        </w:rPr>
        <w:t>-</w:t>
      </w:r>
      <w:r w:rsidR="0069092E" w:rsidRPr="00425EE6">
        <w:rPr>
          <w:szCs w:val="26"/>
        </w:rPr>
        <w:t> </w:t>
      </w:r>
      <w:r w:rsidR="00FF52C9" w:rsidRPr="00425EE6">
        <w:rPr>
          <w:szCs w:val="26"/>
        </w:rPr>
        <w:t>возникли чрезвычайные обстоятельства (авария,</w:t>
      </w:r>
      <w:r w:rsidR="00626275" w:rsidRPr="00425EE6">
        <w:rPr>
          <w:szCs w:val="26"/>
        </w:rPr>
        <w:t xml:space="preserve"> угроза аварии,</w:t>
      </w:r>
      <w:r w:rsidR="00FF52C9" w:rsidRPr="00425EE6">
        <w:rPr>
          <w:szCs w:val="26"/>
        </w:rPr>
        <w:t xml:space="preserve"> иная чрезвычайная ситуация природного или техногенного характера, обстоятельства непреодолимой силы);</w:t>
      </w:r>
    </w:p>
    <w:p w:rsidR="00FF52C9" w:rsidRPr="00425EE6" w:rsidRDefault="00312E63" w:rsidP="00FF52C9">
      <w:pPr>
        <w:ind w:firstLine="709"/>
        <w:rPr>
          <w:szCs w:val="26"/>
        </w:rPr>
      </w:pPr>
      <w:r w:rsidRPr="00425EE6">
        <w:rPr>
          <w:szCs w:val="26"/>
        </w:rPr>
        <w:t xml:space="preserve">- </w:t>
      </w:r>
      <w:r w:rsidR="00FF52C9" w:rsidRPr="00425EE6">
        <w:rPr>
          <w:szCs w:val="26"/>
        </w:rPr>
        <w:t>расторгнут неисполненный договор и необходимо завершить его исполнение, но невозможно провести конкурентную закупку с учетом требуемых сроков исполнения;</w:t>
      </w:r>
    </w:p>
    <w:p w:rsidR="00FF52C9" w:rsidRPr="00425EE6" w:rsidRDefault="00312E63" w:rsidP="00FF52C9">
      <w:pPr>
        <w:ind w:firstLine="709"/>
        <w:rPr>
          <w:szCs w:val="26"/>
        </w:rPr>
      </w:pPr>
      <w:r w:rsidRPr="00425EE6">
        <w:rPr>
          <w:szCs w:val="26"/>
        </w:rPr>
        <w:t>7)</w:t>
      </w:r>
      <w:r w:rsidR="0069092E" w:rsidRPr="00425EE6">
        <w:rPr>
          <w:szCs w:val="26"/>
        </w:rPr>
        <w:t> </w:t>
      </w:r>
      <w:r w:rsidR="00FF52C9" w:rsidRPr="00425EE6">
        <w:rPr>
          <w:szCs w:val="26"/>
        </w:rPr>
        <w:t>закупка признана несостоявшейся, поскольку не подано (не допущено к участию) ни одной заявки либо подана (допущена к участию) единственная заявка, единственный участник закупки уклонился от заключения договора;</w:t>
      </w:r>
    </w:p>
    <w:p w:rsidR="00FF52C9" w:rsidRPr="00425EE6" w:rsidRDefault="00312E63" w:rsidP="00FF52C9">
      <w:pPr>
        <w:ind w:firstLine="709"/>
        <w:rPr>
          <w:szCs w:val="26"/>
        </w:rPr>
      </w:pPr>
      <w:r w:rsidRPr="00425EE6">
        <w:rPr>
          <w:szCs w:val="26"/>
        </w:rPr>
        <w:t>8)</w:t>
      </w:r>
      <w:r w:rsidR="0069092E" w:rsidRPr="00425EE6">
        <w:rPr>
          <w:szCs w:val="26"/>
        </w:rPr>
        <w:t> </w:t>
      </w:r>
      <w:r w:rsidR="00FF52C9" w:rsidRPr="00425EE6">
        <w:rPr>
          <w:szCs w:val="26"/>
        </w:rPr>
        <w:t>необходимо заключить договор в случае отказа от заключения договора участником закупки, предложение которого признано лучшим после предложения победителя закупки, в случае уклонения победителя от заключения договора;</w:t>
      </w:r>
    </w:p>
    <w:p w:rsidR="00FF52C9" w:rsidRPr="00425EE6" w:rsidRDefault="00312E63" w:rsidP="00FF52C9">
      <w:pPr>
        <w:ind w:firstLine="709"/>
        <w:rPr>
          <w:szCs w:val="26"/>
        </w:rPr>
      </w:pPr>
      <w:r w:rsidRPr="00425EE6">
        <w:rPr>
          <w:szCs w:val="26"/>
        </w:rPr>
        <w:lastRenderedPageBreak/>
        <w:t xml:space="preserve">9) </w:t>
      </w:r>
      <w:r w:rsidR="00FF52C9" w:rsidRPr="00425EE6">
        <w:rPr>
          <w:szCs w:val="26"/>
        </w:rPr>
        <w:t>Заказчик является исполнителем по договору (контракту) и в процессе его исполнения возникла потребность в товарах (работах, услугах), но проводить конкурентную закупку нецелесообразно из-за отсутствия времени либо исходя из условий такого договора (контракта);</w:t>
      </w:r>
    </w:p>
    <w:p w:rsidR="00FF52C9" w:rsidRPr="00425EE6" w:rsidRDefault="00312E63" w:rsidP="00FF52C9">
      <w:pPr>
        <w:ind w:firstLine="709"/>
        <w:rPr>
          <w:szCs w:val="26"/>
        </w:rPr>
      </w:pPr>
      <w:r w:rsidRPr="00425EE6">
        <w:rPr>
          <w:szCs w:val="26"/>
        </w:rPr>
        <w:t xml:space="preserve">10) </w:t>
      </w:r>
      <w:r w:rsidR="00FF52C9" w:rsidRPr="00425EE6">
        <w:rPr>
          <w:szCs w:val="26"/>
        </w:rPr>
        <w:t>заключаются договоры на оказание коммунальных услуг (услуги по водоснабжению, водоотведению, теплоснабжению, электроснабжению, обращению с твердыми коммунальными отходами, газоснабжению);</w:t>
      </w:r>
    </w:p>
    <w:p w:rsidR="00FF52C9" w:rsidRPr="00425EE6" w:rsidRDefault="00312E63" w:rsidP="00FF52C9">
      <w:pPr>
        <w:ind w:firstLine="709"/>
        <w:rPr>
          <w:szCs w:val="26"/>
        </w:rPr>
      </w:pPr>
      <w:r w:rsidRPr="00425EE6">
        <w:rPr>
          <w:szCs w:val="26"/>
        </w:rPr>
        <w:t xml:space="preserve">11) </w:t>
      </w:r>
      <w:r w:rsidR="00FF52C9" w:rsidRPr="00425EE6">
        <w:rPr>
          <w:szCs w:val="26"/>
        </w:rPr>
        <w:t>осуществляется подключение (присоединение) к сетям инженерно-технического обеспечения;</w:t>
      </w:r>
    </w:p>
    <w:p w:rsidR="00FF52C9" w:rsidRPr="00425EE6" w:rsidRDefault="00312E63" w:rsidP="00FF52C9">
      <w:pPr>
        <w:ind w:firstLine="709"/>
        <w:rPr>
          <w:szCs w:val="26"/>
        </w:rPr>
      </w:pPr>
      <w:r w:rsidRPr="00425EE6">
        <w:rPr>
          <w:szCs w:val="26"/>
        </w:rPr>
        <w:t xml:space="preserve">12) </w:t>
      </w:r>
      <w:r w:rsidR="00FF52C9" w:rsidRPr="00425EE6">
        <w:rPr>
          <w:szCs w:val="26"/>
        </w:rPr>
        <w:t>закупаются услуги по техническому и санитарному содержанию помещений Заказчика;</w:t>
      </w:r>
    </w:p>
    <w:p w:rsidR="00FF52C9" w:rsidRPr="00425EE6" w:rsidRDefault="00312E63" w:rsidP="00FF52C9">
      <w:pPr>
        <w:ind w:firstLine="709"/>
        <w:rPr>
          <w:szCs w:val="26"/>
        </w:rPr>
      </w:pPr>
      <w:r w:rsidRPr="00425EE6">
        <w:rPr>
          <w:szCs w:val="26"/>
        </w:rPr>
        <w:t>13)</w:t>
      </w:r>
      <w:r w:rsidR="0069092E" w:rsidRPr="00425EE6">
        <w:rPr>
          <w:szCs w:val="26"/>
        </w:rPr>
        <w:t> </w:t>
      </w:r>
      <w:r w:rsidR="00FF52C9" w:rsidRPr="00425EE6">
        <w:rPr>
          <w:szCs w:val="26"/>
        </w:rPr>
        <w:t>заключается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сотовой связи;</w:t>
      </w:r>
    </w:p>
    <w:p w:rsidR="00FF52C9" w:rsidRPr="00425EE6" w:rsidRDefault="00312E63" w:rsidP="00FF52C9">
      <w:pPr>
        <w:ind w:firstLine="709"/>
        <w:rPr>
          <w:szCs w:val="26"/>
        </w:rPr>
      </w:pPr>
      <w:r w:rsidRPr="00425EE6">
        <w:rPr>
          <w:szCs w:val="26"/>
        </w:rPr>
        <w:t>14)</w:t>
      </w:r>
      <w:r w:rsidR="0069092E" w:rsidRPr="00425EE6">
        <w:rPr>
          <w:szCs w:val="26"/>
        </w:rPr>
        <w:t> </w:t>
      </w:r>
      <w:r w:rsidR="00FF52C9" w:rsidRPr="00425EE6">
        <w:rPr>
          <w:szCs w:val="26"/>
        </w:rPr>
        <w:t>осуществляется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FF52C9" w:rsidRPr="00425EE6" w:rsidRDefault="00312E63" w:rsidP="00FF52C9">
      <w:pPr>
        <w:ind w:firstLine="709"/>
        <w:rPr>
          <w:szCs w:val="26"/>
        </w:rPr>
      </w:pPr>
      <w:r w:rsidRPr="00425EE6">
        <w:rPr>
          <w:szCs w:val="26"/>
        </w:rPr>
        <w:t>15)</w:t>
      </w:r>
      <w:r w:rsidR="0069092E" w:rsidRPr="00425EE6">
        <w:rPr>
          <w:szCs w:val="26"/>
        </w:rPr>
        <w:t> </w:t>
      </w:r>
      <w:r w:rsidR="00FF52C9" w:rsidRPr="00425EE6">
        <w:rPr>
          <w:szCs w:val="26"/>
        </w:rPr>
        <w:t>закупаются услуги по регулируемым в соответствии с законодательством РФ ценам (тарифам);</w:t>
      </w:r>
    </w:p>
    <w:p w:rsidR="00FF52C9" w:rsidRPr="00425EE6" w:rsidRDefault="00312E63" w:rsidP="00FF52C9">
      <w:pPr>
        <w:ind w:firstLine="709"/>
        <w:rPr>
          <w:szCs w:val="26"/>
        </w:rPr>
      </w:pPr>
      <w:r w:rsidRPr="00425EE6">
        <w:rPr>
          <w:szCs w:val="26"/>
        </w:rPr>
        <w:t>16)</w:t>
      </w:r>
      <w:r w:rsidR="0069092E" w:rsidRPr="00425EE6">
        <w:rPr>
          <w:szCs w:val="26"/>
        </w:rPr>
        <w:t> </w:t>
      </w:r>
      <w:r w:rsidR="00FF52C9" w:rsidRPr="00425EE6">
        <w:rPr>
          <w:szCs w:val="26"/>
        </w:rPr>
        <w:t>заключается гражданско-правовой договор с физическим лицом, не являющимся индивидуальным предпринимателем;</w:t>
      </w:r>
    </w:p>
    <w:p w:rsidR="00FF52C9" w:rsidRPr="00425EE6" w:rsidRDefault="00312E63" w:rsidP="00FF52C9">
      <w:pPr>
        <w:ind w:firstLine="709"/>
        <w:rPr>
          <w:szCs w:val="26"/>
        </w:rPr>
      </w:pPr>
      <w:r w:rsidRPr="00425EE6">
        <w:rPr>
          <w:szCs w:val="26"/>
        </w:rPr>
        <w:t>17)</w:t>
      </w:r>
      <w:r w:rsidR="0069092E" w:rsidRPr="00425EE6">
        <w:rPr>
          <w:szCs w:val="26"/>
        </w:rPr>
        <w:t> </w:t>
      </w:r>
      <w:r w:rsidR="00FF52C9" w:rsidRPr="00425EE6">
        <w:rPr>
          <w:szCs w:val="26"/>
        </w:rPr>
        <w:t>заключается договор (соглашение) с оператором электронной площадки;</w:t>
      </w:r>
    </w:p>
    <w:p w:rsidR="00FF52C9" w:rsidRPr="00425EE6" w:rsidRDefault="00312E63" w:rsidP="00FF52C9">
      <w:pPr>
        <w:ind w:firstLine="709"/>
        <w:rPr>
          <w:szCs w:val="26"/>
        </w:rPr>
      </w:pPr>
      <w:r w:rsidRPr="00425EE6">
        <w:rPr>
          <w:szCs w:val="26"/>
        </w:rPr>
        <w:t>18)</w:t>
      </w:r>
      <w:r w:rsidR="0069092E" w:rsidRPr="00425EE6">
        <w:rPr>
          <w:szCs w:val="26"/>
        </w:rPr>
        <w:t> </w:t>
      </w:r>
      <w:r w:rsidR="00FF52C9" w:rsidRPr="00425EE6">
        <w:rPr>
          <w:szCs w:val="26"/>
        </w:rPr>
        <w:t>заключаются договоры на оказание услуг по проведению экспертизы в случаях</w:t>
      </w:r>
      <w:r w:rsidR="00AA2C50" w:rsidRPr="00425EE6">
        <w:rPr>
          <w:szCs w:val="26"/>
        </w:rPr>
        <w:t>,</w:t>
      </w:r>
      <w:r w:rsidR="00FF52C9" w:rsidRPr="00425EE6">
        <w:rPr>
          <w:szCs w:val="26"/>
        </w:rPr>
        <w:t xml:space="preserve"> предусмотренных законодательством Российской Федерации;</w:t>
      </w:r>
    </w:p>
    <w:p w:rsidR="00FF52C9" w:rsidRPr="00425EE6" w:rsidRDefault="00312E63" w:rsidP="00FF52C9">
      <w:pPr>
        <w:ind w:firstLine="709"/>
        <w:rPr>
          <w:szCs w:val="26"/>
        </w:rPr>
      </w:pPr>
      <w:r w:rsidRPr="00425EE6">
        <w:rPr>
          <w:szCs w:val="26"/>
        </w:rPr>
        <w:t xml:space="preserve">19) </w:t>
      </w:r>
      <w:r w:rsidR="00FF52C9" w:rsidRPr="00425EE6">
        <w:rPr>
          <w:szCs w:val="26"/>
        </w:rPr>
        <w:t>осуществляется закупка проездных билетов на общественный транспорт;</w:t>
      </w:r>
    </w:p>
    <w:p w:rsidR="00FF52C9" w:rsidRPr="00425EE6" w:rsidRDefault="00312E63" w:rsidP="00FF52C9">
      <w:pPr>
        <w:ind w:firstLine="709"/>
        <w:rPr>
          <w:szCs w:val="26"/>
        </w:rPr>
      </w:pPr>
      <w:r w:rsidRPr="00425EE6">
        <w:rPr>
          <w:szCs w:val="26"/>
        </w:rPr>
        <w:t xml:space="preserve">20) </w:t>
      </w:r>
      <w:r w:rsidR="00FF52C9" w:rsidRPr="00425EE6">
        <w:rPr>
          <w:szCs w:val="26"/>
        </w:rPr>
        <w:t>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rsidR="00FF52C9" w:rsidRPr="00425EE6" w:rsidRDefault="00312E63" w:rsidP="00FF52C9">
      <w:pPr>
        <w:ind w:firstLine="709"/>
        <w:rPr>
          <w:szCs w:val="26"/>
        </w:rPr>
      </w:pPr>
      <w:r w:rsidRPr="00425EE6">
        <w:rPr>
          <w:szCs w:val="26"/>
        </w:rPr>
        <w:t>21)</w:t>
      </w:r>
      <w:r w:rsidR="0069092E" w:rsidRPr="00425EE6">
        <w:rPr>
          <w:szCs w:val="26"/>
        </w:rPr>
        <w:t> </w:t>
      </w:r>
      <w:r w:rsidR="00FF52C9" w:rsidRPr="00425EE6">
        <w:rPr>
          <w:szCs w:val="26"/>
        </w:rPr>
        <w:t>производство товара, выполнение работы, оказание услуги осуществляются учреждением и предприятием уголовно-исполнительной системы;</w:t>
      </w:r>
    </w:p>
    <w:p w:rsidR="00FF52C9" w:rsidRPr="00425EE6" w:rsidRDefault="00312E63" w:rsidP="00FF52C9">
      <w:pPr>
        <w:ind w:firstLine="709"/>
        <w:rPr>
          <w:szCs w:val="26"/>
        </w:rPr>
      </w:pPr>
      <w:r w:rsidRPr="00425EE6">
        <w:rPr>
          <w:szCs w:val="26"/>
        </w:rPr>
        <w:t>22)</w:t>
      </w:r>
      <w:r w:rsidR="0069092E" w:rsidRPr="00425EE6">
        <w:rPr>
          <w:szCs w:val="26"/>
        </w:rPr>
        <w:t> </w:t>
      </w:r>
      <w:r w:rsidR="00FF52C9" w:rsidRPr="00425EE6">
        <w:rPr>
          <w:szCs w:val="26"/>
        </w:rPr>
        <w:t>закупаются услуги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заключается договор финансовой аренды (лизинга);</w:t>
      </w:r>
    </w:p>
    <w:p w:rsidR="00FF52C9" w:rsidRPr="00425EE6" w:rsidRDefault="00312E63" w:rsidP="00FF52C9">
      <w:pPr>
        <w:ind w:firstLine="709"/>
        <w:rPr>
          <w:szCs w:val="26"/>
        </w:rPr>
      </w:pPr>
      <w:r w:rsidRPr="00425EE6">
        <w:rPr>
          <w:szCs w:val="26"/>
        </w:rPr>
        <w:t>23)</w:t>
      </w:r>
      <w:r w:rsidR="0069092E" w:rsidRPr="00425EE6">
        <w:rPr>
          <w:szCs w:val="26"/>
        </w:rPr>
        <w:t> </w:t>
      </w:r>
      <w:r w:rsidR="00FF52C9" w:rsidRPr="00425EE6">
        <w:rPr>
          <w:szCs w:val="26"/>
        </w:rPr>
        <w:t xml:space="preserve">закупка связана с заключением и исполнением договора купли-продажи, аренды (субаренды), договора доверительного управления государственным или </w:t>
      </w:r>
      <w:r w:rsidR="00FF52C9" w:rsidRPr="00425EE6">
        <w:rPr>
          <w:szCs w:val="26"/>
        </w:rPr>
        <w:lastRenderedPageBreak/>
        <w:t>муниципальным имуществом, иного договора, предусматривающего переход прав владения и (или) пользования в отношении недвижимого имущества</w:t>
      </w:r>
      <w:r w:rsidR="009312B8" w:rsidRPr="00425EE6">
        <w:rPr>
          <w:szCs w:val="26"/>
        </w:rPr>
        <w:t>;</w:t>
      </w:r>
    </w:p>
    <w:p w:rsidR="00FF52C9" w:rsidRPr="00425EE6" w:rsidRDefault="00312E63" w:rsidP="00FF52C9">
      <w:pPr>
        <w:ind w:firstLine="709"/>
        <w:rPr>
          <w:szCs w:val="26"/>
        </w:rPr>
      </w:pPr>
      <w:r w:rsidRPr="00425EE6">
        <w:rPr>
          <w:szCs w:val="26"/>
        </w:rPr>
        <w:t>24)</w:t>
      </w:r>
      <w:r w:rsidR="0069092E" w:rsidRPr="00425EE6">
        <w:rPr>
          <w:szCs w:val="26"/>
        </w:rPr>
        <w:t> </w:t>
      </w:r>
      <w:r w:rsidR="00FF52C9" w:rsidRPr="00425EE6">
        <w:rPr>
          <w:szCs w:val="26"/>
        </w:rPr>
        <w:t>осуществляется закупка всех видов страхования (страхование имущества, страхование ответственности, ОСАГО и др.);</w:t>
      </w:r>
    </w:p>
    <w:p w:rsidR="00FF52C9" w:rsidRPr="00425EE6" w:rsidRDefault="00312E63" w:rsidP="00FF52C9">
      <w:pPr>
        <w:ind w:firstLine="709"/>
        <w:rPr>
          <w:szCs w:val="26"/>
        </w:rPr>
      </w:pPr>
      <w:r w:rsidRPr="00425EE6">
        <w:rPr>
          <w:szCs w:val="26"/>
        </w:rPr>
        <w:t>25)</w:t>
      </w:r>
      <w:r w:rsidR="0069092E" w:rsidRPr="00425EE6">
        <w:rPr>
          <w:szCs w:val="26"/>
        </w:rPr>
        <w:t> </w:t>
      </w:r>
      <w:r w:rsidR="00FF52C9" w:rsidRPr="00425EE6">
        <w:rPr>
          <w:szCs w:val="26"/>
        </w:rPr>
        <w:t xml:space="preserve">осуществляется закупка материалов местного производства (хлор в гипохлорите натрия, кислород технический газообразный, щебень, скальный грунт, гравий, песок, изделия из сборного железобетона, асфальтобетон, бетонные смеси, плита </w:t>
      </w:r>
      <w:proofErr w:type="spellStart"/>
      <w:r w:rsidR="00FF52C9" w:rsidRPr="00425EE6">
        <w:rPr>
          <w:szCs w:val="26"/>
        </w:rPr>
        <w:t>минераловатная</w:t>
      </w:r>
      <w:proofErr w:type="spellEnd"/>
      <w:r w:rsidR="00FF52C9" w:rsidRPr="00425EE6">
        <w:rPr>
          <w:szCs w:val="26"/>
        </w:rPr>
        <w:t xml:space="preserve"> и пр.);</w:t>
      </w:r>
    </w:p>
    <w:p w:rsidR="00FF52C9" w:rsidRPr="00425EE6" w:rsidRDefault="00312E63" w:rsidP="00FF52C9">
      <w:pPr>
        <w:ind w:firstLine="709"/>
        <w:rPr>
          <w:szCs w:val="26"/>
        </w:rPr>
      </w:pPr>
      <w:r w:rsidRPr="00425EE6">
        <w:rPr>
          <w:szCs w:val="26"/>
        </w:rPr>
        <w:t>26)</w:t>
      </w:r>
      <w:r w:rsidR="0069092E" w:rsidRPr="00425EE6">
        <w:rPr>
          <w:szCs w:val="26"/>
        </w:rPr>
        <w:t> </w:t>
      </w:r>
      <w:r w:rsidR="00FF52C9" w:rsidRPr="00425EE6">
        <w:rPr>
          <w:szCs w:val="26"/>
        </w:rPr>
        <w:t xml:space="preserve">осуществляется закупка платных медицинских услуг, в </w:t>
      </w:r>
      <w:proofErr w:type="spellStart"/>
      <w:r w:rsidR="00FF52C9" w:rsidRPr="00425EE6">
        <w:rPr>
          <w:szCs w:val="26"/>
        </w:rPr>
        <w:t>т.ч</w:t>
      </w:r>
      <w:proofErr w:type="spellEnd"/>
      <w:r w:rsidR="00FF52C9" w:rsidRPr="00425EE6">
        <w:rPr>
          <w:szCs w:val="26"/>
        </w:rPr>
        <w:t xml:space="preserve">. услуг по проведению обязательного предварительного и периодического медицинского осмотра (обследования) работников, услуг по проведению </w:t>
      </w:r>
      <w:proofErr w:type="spellStart"/>
      <w:r w:rsidR="00FF52C9" w:rsidRPr="00425EE6">
        <w:rPr>
          <w:szCs w:val="26"/>
        </w:rPr>
        <w:t>предрейсовых</w:t>
      </w:r>
      <w:proofErr w:type="spellEnd"/>
      <w:r w:rsidR="00FF52C9" w:rsidRPr="00425EE6">
        <w:rPr>
          <w:szCs w:val="26"/>
        </w:rPr>
        <w:t xml:space="preserve"> и </w:t>
      </w:r>
      <w:proofErr w:type="spellStart"/>
      <w:r w:rsidR="00FF52C9" w:rsidRPr="00425EE6">
        <w:rPr>
          <w:szCs w:val="26"/>
        </w:rPr>
        <w:t>послерейсовых</w:t>
      </w:r>
      <w:proofErr w:type="spellEnd"/>
      <w:r w:rsidR="00FF52C9" w:rsidRPr="00425EE6">
        <w:rPr>
          <w:szCs w:val="26"/>
        </w:rPr>
        <w:t xml:space="preserve"> медицинских осмотров водителей, лабораторных исследований и др.;</w:t>
      </w:r>
    </w:p>
    <w:p w:rsidR="00FF52C9" w:rsidRPr="00425EE6" w:rsidRDefault="00312E63" w:rsidP="00FF52C9">
      <w:pPr>
        <w:ind w:firstLine="709"/>
        <w:rPr>
          <w:szCs w:val="26"/>
        </w:rPr>
      </w:pPr>
      <w:r w:rsidRPr="00425EE6">
        <w:rPr>
          <w:szCs w:val="26"/>
        </w:rPr>
        <w:t>27)</w:t>
      </w:r>
      <w:r w:rsidR="0069092E" w:rsidRPr="00425EE6">
        <w:rPr>
          <w:szCs w:val="26"/>
        </w:rPr>
        <w:t> </w:t>
      </w:r>
      <w:r w:rsidR="00FF52C9" w:rsidRPr="00425EE6">
        <w:rPr>
          <w:szCs w:val="26"/>
        </w:rPr>
        <w:t>закупаются услуги перевозки грузов морским, речным, железнодорожным и авиа транспортом;</w:t>
      </w:r>
    </w:p>
    <w:p w:rsidR="00FF52C9" w:rsidRPr="00425EE6" w:rsidRDefault="00312E63" w:rsidP="00FF52C9">
      <w:pPr>
        <w:ind w:firstLine="709"/>
        <w:rPr>
          <w:szCs w:val="26"/>
        </w:rPr>
      </w:pPr>
      <w:r w:rsidRPr="00425EE6">
        <w:rPr>
          <w:szCs w:val="26"/>
        </w:rPr>
        <w:t>28)</w:t>
      </w:r>
      <w:r w:rsidR="0069092E" w:rsidRPr="00425EE6">
        <w:rPr>
          <w:szCs w:val="26"/>
        </w:rPr>
        <w:t> </w:t>
      </w:r>
      <w:r w:rsidR="00FF52C9" w:rsidRPr="00425EE6">
        <w:rPr>
          <w:szCs w:val="26"/>
        </w:rPr>
        <w:t>заключается договор на оказание услуг интернет-</w:t>
      </w:r>
      <w:proofErr w:type="spellStart"/>
      <w:r w:rsidR="00FF52C9" w:rsidRPr="00425EE6">
        <w:rPr>
          <w:szCs w:val="26"/>
        </w:rPr>
        <w:t>эквайринга</w:t>
      </w:r>
      <w:proofErr w:type="spellEnd"/>
      <w:r w:rsidR="00FF52C9" w:rsidRPr="00425EE6">
        <w:rPr>
          <w:szCs w:val="26"/>
        </w:rPr>
        <w:t>;</w:t>
      </w:r>
    </w:p>
    <w:p w:rsidR="00FF52C9" w:rsidRPr="00425EE6" w:rsidRDefault="00FF52C9" w:rsidP="00FF52C9">
      <w:pPr>
        <w:ind w:firstLine="709"/>
        <w:rPr>
          <w:szCs w:val="26"/>
        </w:rPr>
      </w:pPr>
      <w:r w:rsidRPr="00425EE6">
        <w:rPr>
          <w:szCs w:val="26"/>
        </w:rPr>
        <w:t xml:space="preserve">Положение, действующее в </w:t>
      </w:r>
      <w:r w:rsidR="009312B8" w:rsidRPr="00425EE6">
        <w:rPr>
          <w:szCs w:val="26"/>
        </w:rPr>
        <w:t>М</w:t>
      </w:r>
      <w:r w:rsidRPr="00425EE6">
        <w:rPr>
          <w:szCs w:val="26"/>
        </w:rPr>
        <w:t>униципальном унитарном предприятии муниципального образования город Норильск «Коммунальные объединенные системы», дополнительно должно содержать следующие формулировки в данном подразделе:</w:t>
      </w:r>
    </w:p>
    <w:p w:rsidR="00FF52C9" w:rsidRPr="00425EE6" w:rsidRDefault="00312E63" w:rsidP="00FF52C9">
      <w:pPr>
        <w:ind w:firstLine="709"/>
        <w:rPr>
          <w:szCs w:val="26"/>
        </w:rPr>
      </w:pPr>
      <w:r w:rsidRPr="00425EE6">
        <w:rPr>
          <w:szCs w:val="26"/>
        </w:rPr>
        <w:t xml:space="preserve">«29) </w:t>
      </w:r>
      <w:r w:rsidR="00FF52C9" w:rsidRPr="00425EE6">
        <w:rPr>
          <w:szCs w:val="26"/>
        </w:rPr>
        <w:t>осуществляется закупка услуг по сбору платежей с собственников и нанимателей жилых помещений, проживающих в многоквартирных домах, перечислению поступившей оплаты за услуги водоотведения на специальный расчетный счет;</w:t>
      </w:r>
    </w:p>
    <w:p w:rsidR="00FF52C9" w:rsidRPr="00425EE6" w:rsidRDefault="00312E63" w:rsidP="00FF52C9">
      <w:pPr>
        <w:ind w:firstLine="709"/>
        <w:rPr>
          <w:szCs w:val="26"/>
        </w:rPr>
      </w:pPr>
      <w:r w:rsidRPr="00425EE6">
        <w:rPr>
          <w:szCs w:val="26"/>
        </w:rPr>
        <w:t xml:space="preserve">30) </w:t>
      </w:r>
      <w:r w:rsidR="00FF52C9" w:rsidRPr="00425EE6">
        <w:rPr>
          <w:szCs w:val="26"/>
        </w:rPr>
        <w:t>осуществляется закупка услуг по организации безналичных расчетов между МУП «КОС»</w:t>
      </w:r>
      <w:r w:rsidR="009312B8" w:rsidRPr="00425EE6">
        <w:rPr>
          <w:szCs w:val="26"/>
        </w:rPr>
        <w:t xml:space="preserve"> и</w:t>
      </w:r>
      <w:r w:rsidR="00FF52C9" w:rsidRPr="00425EE6">
        <w:rPr>
          <w:szCs w:val="26"/>
        </w:rPr>
        <w:t xml:space="preserve"> собственниками (нанимателями) жилых помещений;</w:t>
      </w:r>
    </w:p>
    <w:p w:rsidR="00FF52C9" w:rsidRPr="00425EE6" w:rsidRDefault="00312E63" w:rsidP="00FF52C9">
      <w:pPr>
        <w:ind w:firstLine="709"/>
        <w:rPr>
          <w:szCs w:val="26"/>
        </w:rPr>
      </w:pPr>
      <w:r w:rsidRPr="00425EE6">
        <w:rPr>
          <w:szCs w:val="26"/>
        </w:rPr>
        <w:t xml:space="preserve">31) </w:t>
      </w:r>
      <w:r w:rsidR="00FF52C9" w:rsidRPr="00425EE6">
        <w:rPr>
          <w:szCs w:val="26"/>
        </w:rPr>
        <w:t>осуществляется закупка услуг по ведению базы данных по регистрационному учету граждан в многоквартирных жилых домах;</w:t>
      </w:r>
    </w:p>
    <w:p w:rsidR="00FF52C9" w:rsidRPr="00425EE6" w:rsidRDefault="00312E63" w:rsidP="00FF52C9">
      <w:pPr>
        <w:ind w:firstLine="709"/>
        <w:rPr>
          <w:szCs w:val="26"/>
        </w:rPr>
      </w:pPr>
      <w:r w:rsidRPr="00425EE6">
        <w:rPr>
          <w:szCs w:val="26"/>
        </w:rPr>
        <w:t xml:space="preserve">32) </w:t>
      </w:r>
      <w:r w:rsidR="00FF52C9" w:rsidRPr="00425EE6">
        <w:rPr>
          <w:szCs w:val="26"/>
        </w:rPr>
        <w:t xml:space="preserve">осуществляется закупка услуг по формированию начисления за услуги водоотведения, предоставляемые МУП «КОС» по договорам водоотведения, по ведению аналитического учета операций по расчетам за услуги водоотведения по лицевым счетам; </w:t>
      </w:r>
    </w:p>
    <w:p w:rsidR="00FF52C9" w:rsidRPr="00425EE6" w:rsidRDefault="00312E63" w:rsidP="00FF52C9">
      <w:pPr>
        <w:ind w:firstLine="709"/>
        <w:rPr>
          <w:szCs w:val="26"/>
        </w:rPr>
      </w:pPr>
      <w:r w:rsidRPr="00425EE6">
        <w:rPr>
          <w:szCs w:val="26"/>
        </w:rPr>
        <w:t xml:space="preserve">33) </w:t>
      </w:r>
      <w:r w:rsidR="00FF52C9" w:rsidRPr="00425EE6">
        <w:rPr>
          <w:szCs w:val="26"/>
        </w:rPr>
        <w:t xml:space="preserve">осуществляется закупка товаров, работ, услуг, которые приобретаются для нужд подразделений МУП «КОС», расположенных в пос. </w:t>
      </w:r>
      <w:proofErr w:type="spellStart"/>
      <w:r w:rsidR="00FF52C9" w:rsidRPr="00425EE6">
        <w:rPr>
          <w:szCs w:val="26"/>
        </w:rPr>
        <w:t>Снежногорск</w:t>
      </w:r>
      <w:proofErr w:type="spellEnd"/>
      <w:r w:rsidR="00FF52C9" w:rsidRPr="00425EE6">
        <w:rPr>
          <w:szCs w:val="26"/>
        </w:rPr>
        <w:t>.».</w:t>
      </w:r>
    </w:p>
    <w:p w:rsidR="006D7A45" w:rsidRPr="00425EE6" w:rsidRDefault="006D7A45" w:rsidP="00FF52C9">
      <w:pPr>
        <w:ind w:firstLine="709"/>
        <w:rPr>
          <w:b/>
          <w:szCs w:val="26"/>
        </w:rPr>
      </w:pPr>
    </w:p>
    <w:p w:rsidR="00FF52C9" w:rsidRPr="00425EE6" w:rsidRDefault="00FF52C9" w:rsidP="00FF52C9">
      <w:pPr>
        <w:ind w:firstLine="709"/>
        <w:rPr>
          <w:szCs w:val="26"/>
        </w:rPr>
      </w:pPr>
      <w:r w:rsidRPr="00425EE6">
        <w:rPr>
          <w:szCs w:val="26"/>
        </w:rPr>
        <w:t>Положение, действующее в муниципальном унитарном предприятии муниципального образования город Норильск «Торгово-производственное объединение «ТоргСервис» дополнительно должно содержать следующую формулировку в данном подразделе:</w:t>
      </w:r>
    </w:p>
    <w:p w:rsidR="00E92D75" w:rsidRPr="00425EE6" w:rsidRDefault="00FF52C9" w:rsidP="00FF52C9">
      <w:pPr>
        <w:ind w:firstLine="709"/>
        <w:rPr>
          <w:szCs w:val="26"/>
        </w:rPr>
      </w:pPr>
      <w:r w:rsidRPr="00425EE6">
        <w:rPr>
          <w:szCs w:val="26"/>
        </w:rPr>
        <w:t>«29) осуществляется закупка товаров, работ, услуг, которые приобретаются для нужд филиала, расположенного в г. Красноярске.</w:t>
      </w:r>
    </w:p>
    <w:p w:rsidR="00E92D75" w:rsidRPr="00425EE6" w:rsidRDefault="00E92D75" w:rsidP="00E92D75">
      <w:pPr>
        <w:ind w:firstLine="709"/>
        <w:rPr>
          <w:szCs w:val="26"/>
        </w:rPr>
      </w:pPr>
      <w:r w:rsidRPr="00425EE6">
        <w:rPr>
          <w:szCs w:val="26"/>
        </w:rPr>
        <w:t>30) осуществляется закупка товаров (работ, услуг), которые приобретаются в целях исполнения договоров (контрактов), заключенных МУП «ТПО «ТоргСервис» с бюджетными, автономными, казенными учреждениями муниципального образования город Норильск в целях обеспечения их бесперебойной работы.</w:t>
      </w:r>
    </w:p>
    <w:p w:rsidR="00E92D75" w:rsidRPr="00425EE6" w:rsidRDefault="00E92D75" w:rsidP="00E92D75">
      <w:pPr>
        <w:ind w:firstLine="709"/>
        <w:rPr>
          <w:szCs w:val="26"/>
        </w:rPr>
      </w:pPr>
      <w:r w:rsidRPr="00425EE6">
        <w:rPr>
          <w:szCs w:val="26"/>
        </w:rPr>
        <w:t>В случае, если при осуществлении закупки по настоящему основанию невозможно определить количество поставляемых товаров (выполняемых работ, оказываемых услуг), допускается заключение договора с определением цены единицы каждого товара (работы, услуги) и максимальной цены договора. Такой договор должен содержать:</w:t>
      </w:r>
    </w:p>
    <w:p w:rsidR="00E92D75" w:rsidRPr="00425EE6" w:rsidRDefault="00E92D75" w:rsidP="00E92D75">
      <w:pPr>
        <w:ind w:firstLine="709"/>
        <w:rPr>
          <w:szCs w:val="26"/>
        </w:rPr>
      </w:pPr>
      <w:r w:rsidRPr="00425EE6">
        <w:rPr>
          <w:szCs w:val="26"/>
        </w:rPr>
        <w:t>-</w:t>
      </w:r>
      <w:r w:rsidR="00A327DF" w:rsidRPr="00425EE6">
        <w:rPr>
          <w:szCs w:val="26"/>
        </w:rPr>
        <w:t> </w:t>
      </w:r>
      <w:r w:rsidRPr="00425EE6">
        <w:rPr>
          <w:szCs w:val="26"/>
        </w:rPr>
        <w:t>перечень товаров (работ, услуг), которые являются предметом закупки, с указанием цены единицы товара (работы, услуги);</w:t>
      </w:r>
    </w:p>
    <w:p w:rsidR="00E92D75" w:rsidRPr="00425EE6" w:rsidRDefault="00E92D75" w:rsidP="00E92D75">
      <w:pPr>
        <w:ind w:firstLine="709"/>
        <w:rPr>
          <w:szCs w:val="26"/>
        </w:rPr>
      </w:pPr>
      <w:r w:rsidRPr="00425EE6">
        <w:rPr>
          <w:szCs w:val="26"/>
        </w:rPr>
        <w:lastRenderedPageBreak/>
        <w:t>-</w:t>
      </w:r>
      <w:r w:rsidR="00A327DF" w:rsidRPr="00425EE6">
        <w:rPr>
          <w:szCs w:val="26"/>
        </w:rPr>
        <w:t> </w:t>
      </w:r>
      <w:r w:rsidRPr="00425EE6">
        <w:rPr>
          <w:szCs w:val="26"/>
        </w:rPr>
        <w:t>максимальную цену договора;</w:t>
      </w:r>
    </w:p>
    <w:p w:rsidR="00E92D75" w:rsidRPr="00425EE6" w:rsidRDefault="00E92D75" w:rsidP="00E92D75">
      <w:pPr>
        <w:ind w:firstLine="709"/>
        <w:rPr>
          <w:szCs w:val="26"/>
        </w:rPr>
      </w:pPr>
      <w:r w:rsidRPr="00425EE6">
        <w:rPr>
          <w:szCs w:val="26"/>
        </w:rPr>
        <w:t>-</w:t>
      </w:r>
      <w:r w:rsidR="00A327DF" w:rsidRPr="00425EE6">
        <w:rPr>
          <w:szCs w:val="26"/>
        </w:rPr>
        <w:t> </w:t>
      </w:r>
      <w:r w:rsidRPr="00425EE6">
        <w:rPr>
          <w:szCs w:val="26"/>
        </w:rPr>
        <w:t>порядок действий Заказчика и поставщика при поставке товара (выполнении работ, оказании услуг) из перечня товаров (работ, услуг), указанного в договоре;</w:t>
      </w:r>
    </w:p>
    <w:p w:rsidR="00E92D75" w:rsidRPr="00425EE6" w:rsidRDefault="00E92D75" w:rsidP="00E92D75">
      <w:pPr>
        <w:ind w:firstLine="709"/>
        <w:rPr>
          <w:szCs w:val="26"/>
        </w:rPr>
      </w:pPr>
      <w:r w:rsidRPr="00425EE6">
        <w:rPr>
          <w:szCs w:val="26"/>
        </w:rPr>
        <w:t>-</w:t>
      </w:r>
      <w:r w:rsidR="00A327DF" w:rsidRPr="00425EE6">
        <w:rPr>
          <w:szCs w:val="26"/>
        </w:rPr>
        <w:t> </w:t>
      </w:r>
      <w:r w:rsidRPr="00425EE6">
        <w:rPr>
          <w:szCs w:val="26"/>
        </w:rPr>
        <w:t>порядок оплаты поставленных товаров (выполненных работ, оказанных услуг) по установленной в договоре цене за единицу товара (работы, услуги);</w:t>
      </w:r>
    </w:p>
    <w:p w:rsidR="00FF52C9" w:rsidRPr="00425EE6" w:rsidRDefault="00E92D75" w:rsidP="00E92D75">
      <w:pPr>
        <w:ind w:firstLine="709"/>
        <w:rPr>
          <w:szCs w:val="26"/>
        </w:rPr>
      </w:pPr>
      <w:r w:rsidRPr="00425EE6">
        <w:rPr>
          <w:szCs w:val="26"/>
        </w:rPr>
        <w:t>-</w:t>
      </w:r>
      <w:r w:rsidR="00A327DF" w:rsidRPr="00425EE6">
        <w:rPr>
          <w:szCs w:val="26"/>
        </w:rPr>
        <w:t> </w:t>
      </w:r>
      <w:r w:rsidRPr="00425EE6">
        <w:rPr>
          <w:szCs w:val="26"/>
        </w:rPr>
        <w:t>условие об отсутствии обязанности у Заказчика приобрести товары (работы, услуги) на размер максимальной цены договора</w:t>
      </w:r>
      <w:r w:rsidR="00FF52C9" w:rsidRPr="00425EE6">
        <w:rPr>
          <w:szCs w:val="26"/>
        </w:rPr>
        <w:t>.</w:t>
      </w:r>
    </w:p>
    <w:p w:rsidR="00FF52C9" w:rsidRPr="00425EE6" w:rsidRDefault="00312E63" w:rsidP="00FF52C9">
      <w:pPr>
        <w:ind w:firstLine="709"/>
        <w:rPr>
          <w:szCs w:val="26"/>
        </w:rPr>
      </w:pPr>
      <w:r w:rsidRPr="00425EE6">
        <w:rPr>
          <w:szCs w:val="26"/>
        </w:rPr>
        <w:t>7.2.</w:t>
      </w:r>
      <w:r w:rsidR="00A327DF" w:rsidRPr="00425EE6">
        <w:rPr>
          <w:szCs w:val="26"/>
        </w:rPr>
        <w:t> </w:t>
      </w:r>
      <w:r w:rsidR="00FF52C9" w:rsidRPr="00425EE6">
        <w:rPr>
          <w:szCs w:val="26"/>
        </w:rPr>
        <w:t xml:space="preserve">Решение о цене товаров, работ, услуг, закупаемых у единственного поставщика, принимает руководитель Заказчика или уполномоченное им лицо на основании письменного обоснования потребности в закупке у единственного поставщика. </w:t>
      </w:r>
    </w:p>
    <w:p w:rsidR="00FF52C9" w:rsidRPr="00425EE6" w:rsidRDefault="00FF52C9" w:rsidP="00FF52C9">
      <w:pPr>
        <w:ind w:firstLine="709"/>
        <w:rPr>
          <w:szCs w:val="26"/>
        </w:rPr>
      </w:pPr>
      <w:r w:rsidRPr="00425EE6">
        <w:rPr>
          <w:szCs w:val="26"/>
        </w:rPr>
        <w:t>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конкретного (единственного) поставщика, а также экономическое обоснование цены договора.</w:t>
      </w:r>
    </w:p>
    <w:p w:rsidR="00FF52C9" w:rsidRPr="00425EE6" w:rsidRDefault="00312E63" w:rsidP="00FF52C9">
      <w:pPr>
        <w:ind w:firstLine="709"/>
        <w:rPr>
          <w:szCs w:val="26"/>
        </w:rPr>
      </w:pPr>
      <w:r w:rsidRPr="00425EE6">
        <w:rPr>
          <w:szCs w:val="26"/>
        </w:rPr>
        <w:t>7.3.</w:t>
      </w:r>
      <w:r w:rsidR="00A327DF" w:rsidRPr="00425EE6">
        <w:rPr>
          <w:szCs w:val="26"/>
        </w:rPr>
        <w:t> </w:t>
      </w:r>
      <w:r w:rsidR="00FF52C9" w:rsidRPr="00425EE6">
        <w:rPr>
          <w:szCs w:val="26"/>
        </w:rPr>
        <w:t xml:space="preserve">При осуществлении закупки у единственного поставщика не подлежат размещению в ЕИС сведения, предусмотренные </w:t>
      </w:r>
      <w:proofErr w:type="spellStart"/>
      <w:r w:rsidR="00FF52C9" w:rsidRPr="00425EE6">
        <w:rPr>
          <w:szCs w:val="26"/>
        </w:rPr>
        <w:t>п.п</w:t>
      </w:r>
      <w:proofErr w:type="spellEnd"/>
      <w:r w:rsidR="00FF52C9" w:rsidRPr="00425EE6">
        <w:rPr>
          <w:szCs w:val="26"/>
        </w:rPr>
        <w:t>. 4</w:t>
      </w:r>
      <w:r w:rsidR="00A327DF" w:rsidRPr="00425EE6">
        <w:rPr>
          <w:szCs w:val="26"/>
        </w:rPr>
        <w:t xml:space="preserve"> </w:t>
      </w:r>
      <w:r w:rsidR="00FF52C9" w:rsidRPr="00425EE6">
        <w:rPr>
          <w:szCs w:val="26"/>
        </w:rPr>
        <w:t>-</w:t>
      </w:r>
      <w:r w:rsidR="00A327DF" w:rsidRPr="00425EE6">
        <w:rPr>
          <w:szCs w:val="26"/>
        </w:rPr>
        <w:t xml:space="preserve"> </w:t>
      </w:r>
      <w:r w:rsidR="00FF52C9" w:rsidRPr="00425EE6">
        <w:rPr>
          <w:szCs w:val="26"/>
        </w:rPr>
        <w:t>8 п.1.</w:t>
      </w:r>
      <w:r w:rsidR="00A327DF" w:rsidRPr="00425EE6">
        <w:rPr>
          <w:szCs w:val="26"/>
        </w:rPr>
        <w:t>5</w:t>
      </w:r>
      <w:r w:rsidR="00FF52C9" w:rsidRPr="00425EE6">
        <w:rPr>
          <w:szCs w:val="26"/>
        </w:rPr>
        <w:t>.1.</w:t>
      </w:r>
    </w:p>
    <w:p w:rsidR="007416C3" w:rsidRPr="00425EE6" w:rsidRDefault="007416C3" w:rsidP="007416C3">
      <w:pPr>
        <w:pStyle w:val="10"/>
        <w:numPr>
          <w:ilvl w:val="0"/>
          <w:numId w:val="23"/>
        </w:numPr>
        <w:tabs>
          <w:tab w:val="left" w:pos="284"/>
        </w:tabs>
        <w:rPr>
          <w:rFonts w:eastAsia="Arial Unicode MS" w:cs="Times New Roman"/>
          <w:sz w:val="26"/>
          <w:szCs w:val="26"/>
        </w:rPr>
      </w:pPr>
      <w:bookmarkStart w:id="81" w:name="_Toc521424835"/>
      <w:bookmarkStart w:id="82" w:name="_Toc527099464"/>
      <w:r w:rsidRPr="00425EE6">
        <w:rPr>
          <w:rFonts w:eastAsia="Arial Unicode MS" w:cs="Times New Roman"/>
          <w:sz w:val="26"/>
          <w:szCs w:val="26"/>
        </w:rPr>
        <w:t>Закупки у СМСП</w:t>
      </w:r>
      <w:bookmarkEnd w:id="81"/>
      <w:bookmarkEnd w:id="82"/>
    </w:p>
    <w:p w:rsidR="007416C3" w:rsidRPr="00425EE6" w:rsidRDefault="007416C3" w:rsidP="007416C3">
      <w:pPr>
        <w:pStyle w:val="20"/>
        <w:widowControl w:val="0"/>
        <w:numPr>
          <w:ilvl w:val="1"/>
          <w:numId w:val="23"/>
        </w:numPr>
        <w:tabs>
          <w:tab w:val="left" w:pos="1134"/>
        </w:tabs>
        <w:spacing w:before="240" w:after="240"/>
        <w:ind w:firstLine="709"/>
        <w:jc w:val="center"/>
        <w:rPr>
          <w:rFonts w:ascii="Times New Roman" w:eastAsia="Arial Unicode MS" w:hAnsi="Times New Roman" w:cs="Times New Roman"/>
          <w:color w:val="auto"/>
        </w:rPr>
      </w:pPr>
      <w:bookmarkStart w:id="83" w:name="_Toc521424836"/>
      <w:bookmarkStart w:id="84" w:name="_Toc527099465"/>
      <w:r w:rsidRPr="00425EE6">
        <w:rPr>
          <w:rFonts w:ascii="Times New Roman" w:eastAsia="Arial Unicode MS" w:hAnsi="Times New Roman" w:cs="Times New Roman"/>
          <w:color w:val="auto"/>
        </w:rPr>
        <w:t>Общие условия закупки у СМСП</w:t>
      </w:r>
      <w:bookmarkEnd w:id="83"/>
      <w:bookmarkEnd w:id="84"/>
      <w:r w:rsidRPr="00425EE6">
        <w:rPr>
          <w:rFonts w:ascii="Times New Roman" w:eastAsia="Arial Unicode MS" w:hAnsi="Times New Roman" w:cs="Times New Roman"/>
          <w:color w:val="auto"/>
        </w:rPr>
        <w:t xml:space="preserve"> </w:t>
      </w:r>
    </w:p>
    <w:p w:rsidR="007416C3" w:rsidRPr="00425EE6" w:rsidRDefault="007416C3" w:rsidP="007416C3">
      <w:pPr>
        <w:pStyle w:val="aff0"/>
        <w:numPr>
          <w:ilvl w:val="2"/>
          <w:numId w:val="23"/>
        </w:numPr>
        <w:tabs>
          <w:tab w:val="clear" w:pos="1560"/>
          <w:tab w:val="left" w:pos="1276"/>
        </w:tabs>
        <w:ind w:firstLine="709"/>
        <w:rPr>
          <w:rFonts w:cs="Times New Roman"/>
          <w:color w:val="auto"/>
          <w:sz w:val="26"/>
          <w:szCs w:val="26"/>
        </w:rPr>
      </w:pPr>
      <w:r w:rsidRPr="00425EE6">
        <w:rPr>
          <w:rFonts w:cs="Times New Roman"/>
          <w:color w:val="auto"/>
          <w:sz w:val="26"/>
          <w:szCs w:val="26"/>
        </w:rPr>
        <w:t>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500 млн руб., в текущем году, Заказчик осуществляет закупки у СМСП в соответствии со ст. 3.4 Закона № 223-ФЗ с учетом требований постановления Правительства РФ № 1352 и настоящим разделом Положения.</w:t>
      </w:r>
    </w:p>
    <w:p w:rsidR="007416C3" w:rsidRPr="00425EE6" w:rsidRDefault="007416C3" w:rsidP="007416C3">
      <w:pPr>
        <w:pStyle w:val="aff0"/>
        <w:numPr>
          <w:ilvl w:val="2"/>
          <w:numId w:val="23"/>
        </w:numPr>
        <w:tabs>
          <w:tab w:val="clear" w:pos="1560"/>
          <w:tab w:val="left" w:pos="1276"/>
        </w:tabs>
        <w:ind w:firstLine="709"/>
        <w:rPr>
          <w:rFonts w:cs="Times New Roman"/>
          <w:color w:val="auto"/>
          <w:sz w:val="26"/>
          <w:szCs w:val="26"/>
        </w:rPr>
      </w:pPr>
      <w:r w:rsidRPr="00425EE6">
        <w:rPr>
          <w:rFonts w:cs="Times New Roman"/>
          <w:color w:val="auto"/>
          <w:sz w:val="26"/>
          <w:szCs w:val="26"/>
        </w:rPr>
        <w:t xml:space="preserve">Закупки у СМСП осуществляются способами, указанными в п. 1.4.2 настоящего Положения, путем проведения исключительно конкурентных закупок в электронной форме посредством операторов электронной площадки, включенных в перечень операторов электронной площадки, утвержденный распоряжением Правительства РФ от 12.07.2018 № 1447-р. </w:t>
      </w:r>
    </w:p>
    <w:p w:rsidR="007416C3" w:rsidRPr="00425EE6" w:rsidRDefault="007416C3" w:rsidP="007416C3">
      <w:pPr>
        <w:pStyle w:val="aff0"/>
        <w:tabs>
          <w:tab w:val="left" w:pos="993"/>
        </w:tabs>
        <w:ind w:firstLine="709"/>
        <w:rPr>
          <w:rFonts w:cs="Times New Roman"/>
          <w:color w:val="auto"/>
          <w:sz w:val="26"/>
          <w:szCs w:val="26"/>
        </w:rPr>
      </w:pPr>
      <w:r w:rsidRPr="00425EE6">
        <w:rPr>
          <w:rFonts w:cs="Times New Roman"/>
          <w:color w:val="auto"/>
          <w:sz w:val="26"/>
          <w:szCs w:val="26"/>
        </w:rPr>
        <w:t>Участниками таких закупок могут быть:</w:t>
      </w:r>
    </w:p>
    <w:p w:rsidR="007416C3" w:rsidRPr="00425EE6" w:rsidRDefault="007416C3" w:rsidP="007416C3">
      <w:pPr>
        <w:pStyle w:val="a"/>
        <w:numPr>
          <w:ilvl w:val="0"/>
          <w:numId w:val="0"/>
        </w:numPr>
        <w:tabs>
          <w:tab w:val="left" w:pos="993"/>
          <w:tab w:val="left" w:pos="1134"/>
        </w:tabs>
        <w:ind w:firstLine="568"/>
        <w:rPr>
          <w:rFonts w:cs="Times New Roman"/>
          <w:color w:val="auto"/>
          <w:sz w:val="26"/>
          <w:szCs w:val="26"/>
        </w:rPr>
      </w:pPr>
      <w:r w:rsidRPr="00425EE6">
        <w:rPr>
          <w:rFonts w:cs="Times New Roman"/>
          <w:color w:val="auto"/>
          <w:sz w:val="26"/>
          <w:szCs w:val="26"/>
        </w:rPr>
        <w:t>1) любые лица, указанные в ч. 5 ст. 3 Закона № 223-Ф3, в том числе СМСП;</w:t>
      </w:r>
    </w:p>
    <w:p w:rsidR="007416C3" w:rsidRPr="00425EE6" w:rsidRDefault="007416C3" w:rsidP="007416C3">
      <w:pPr>
        <w:pStyle w:val="a"/>
        <w:numPr>
          <w:ilvl w:val="0"/>
          <w:numId w:val="0"/>
        </w:numPr>
        <w:tabs>
          <w:tab w:val="left" w:pos="993"/>
          <w:tab w:val="left" w:pos="1134"/>
        </w:tabs>
        <w:ind w:firstLine="568"/>
        <w:rPr>
          <w:rFonts w:cs="Times New Roman"/>
          <w:color w:val="auto"/>
          <w:sz w:val="26"/>
          <w:szCs w:val="26"/>
        </w:rPr>
      </w:pPr>
      <w:r w:rsidRPr="00425EE6">
        <w:rPr>
          <w:rFonts w:cs="Times New Roman"/>
          <w:color w:val="auto"/>
          <w:sz w:val="26"/>
          <w:szCs w:val="26"/>
        </w:rPr>
        <w:t>2) только СМСП;</w:t>
      </w:r>
    </w:p>
    <w:p w:rsidR="007416C3" w:rsidRPr="00425EE6" w:rsidRDefault="007416C3" w:rsidP="007416C3">
      <w:pPr>
        <w:pStyle w:val="a"/>
        <w:numPr>
          <w:ilvl w:val="0"/>
          <w:numId w:val="0"/>
        </w:numPr>
        <w:tabs>
          <w:tab w:val="left" w:pos="993"/>
          <w:tab w:val="left" w:pos="1134"/>
        </w:tabs>
        <w:ind w:firstLine="568"/>
        <w:rPr>
          <w:rFonts w:cs="Times New Roman"/>
          <w:color w:val="auto"/>
          <w:sz w:val="26"/>
          <w:szCs w:val="26"/>
        </w:rPr>
      </w:pPr>
      <w:r w:rsidRPr="00425EE6">
        <w:rPr>
          <w:rFonts w:cs="Times New Roman"/>
          <w:color w:val="auto"/>
          <w:sz w:val="26"/>
          <w:szCs w:val="26"/>
        </w:rPr>
        <w:t>3) 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w:t>
      </w:r>
    </w:p>
    <w:p w:rsidR="007416C3" w:rsidRPr="00425EE6" w:rsidRDefault="007416C3" w:rsidP="007416C3">
      <w:pPr>
        <w:pStyle w:val="aff0"/>
        <w:numPr>
          <w:ilvl w:val="2"/>
          <w:numId w:val="23"/>
        </w:numPr>
        <w:tabs>
          <w:tab w:val="left" w:pos="993"/>
          <w:tab w:val="left" w:pos="1276"/>
        </w:tabs>
        <w:ind w:firstLine="709"/>
        <w:rPr>
          <w:rFonts w:cs="Times New Roman"/>
          <w:color w:val="auto"/>
          <w:sz w:val="26"/>
          <w:szCs w:val="26"/>
        </w:rPr>
      </w:pPr>
      <w:r w:rsidRPr="00425EE6">
        <w:rPr>
          <w:rFonts w:cs="Times New Roman"/>
          <w:color w:val="auto"/>
          <w:sz w:val="26"/>
          <w:szCs w:val="26"/>
        </w:rPr>
        <w:t>Закупки, участниками которых могут являться только СМСП,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7416C3" w:rsidRPr="00425EE6" w:rsidRDefault="007416C3" w:rsidP="007416C3">
      <w:pPr>
        <w:pStyle w:val="aff0"/>
        <w:numPr>
          <w:ilvl w:val="2"/>
          <w:numId w:val="23"/>
        </w:numPr>
        <w:tabs>
          <w:tab w:val="left" w:pos="993"/>
          <w:tab w:val="left" w:pos="1276"/>
        </w:tabs>
        <w:ind w:firstLine="709"/>
        <w:rPr>
          <w:rFonts w:cs="Times New Roman"/>
          <w:color w:val="auto"/>
          <w:sz w:val="26"/>
          <w:szCs w:val="26"/>
        </w:rPr>
      </w:pPr>
      <w:r w:rsidRPr="00425EE6">
        <w:rPr>
          <w:rFonts w:cs="Times New Roman"/>
          <w:color w:val="auto"/>
          <w:sz w:val="26"/>
          <w:szCs w:val="26"/>
        </w:rPr>
        <w:t>Если предмет закупки (товар, работы, услуги) включен в перечень и НМЦД не превышает 200 млн руб., закупка осуществляется только у СМСП (</w:t>
      </w:r>
      <w:proofErr w:type="spellStart"/>
      <w:r w:rsidRPr="00425EE6">
        <w:rPr>
          <w:rFonts w:cs="Times New Roman"/>
          <w:color w:val="auto"/>
          <w:sz w:val="26"/>
          <w:szCs w:val="26"/>
        </w:rPr>
        <w:t>пп</w:t>
      </w:r>
      <w:proofErr w:type="spellEnd"/>
      <w:r w:rsidRPr="00425EE6">
        <w:rPr>
          <w:rFonts w:cs="Times New Roman"/>
          <w:color w:val="auto"/>
          <w:sz w:val="26"/>
          <w:szCs w:val="26"/>
        </w:rPr>
        <w:t>. 2 п. 8.1.2 настоящего Положения).</w:t>
      </w:r>
    </w:p>
    <w:p w:rsidR="007416C3" w:rsidRPr="00425EE6" w:rsidRDefault="007416C3" w:rsidP="007416C3">
      <w:pPr>
        <w:pStyle w:val="aff0"/>
        <w:numPr>
          <w:ilvl w:val="2"/>
          <w:numId w:val="23"/>
        </w:numPr>
        <w:tabs>
          <w:tab w:val="left" w:pos="993"/>
          <w:tab w:val="left" w:pos="1276"/>
        </w:tabs>
        <w:ind w:firstLine="709"/>
        <w:rPr>
          <w:rFonts w:cs="Times New Roman"/>
          <w:color w:val="auto"/>
          <w:sz w:val="26"/>
          <w:szCs w:val="26"/>
        </w:rPr>
      </w:pPr>
      <w:r w:rsidRPr="00425EE6">
        <w:rPr>
          <w:rFonts w:cs="Times New Roman"/>
          <w:color w:val="auto"/>
          <w:sz w:val="26"/>
          <w:szCs w:val="26"/>
        </w:rPr>
        <w:t xml:space="preserve">Если предмет закупки (товар, работы, услуги) включен в перечень и НМЦД более 200 млн руб., но не превышает 400 млн руб., круг участников закупки определяется </w:t>
      </w:r>
      <w:r w:rsidRPr="00425EE6">
        <w:rPr>
          <w:rFonts w:cs="Times New Roman"/>
          <w:color w:val="auto"/>
          <w:sz w:val="26"/>
          <w:szCs w:val="26"/>
        </w:rPr>
        <w:lastRenderedPageBreak/>
        <w:t>любым из способов, указанных в п. 8.1.2 настоящего Положения, по усмотрению заказчика.</w:t>
      </w:r>
    </w:p>
    <w:p w:rsidR="007416C3" w:rsidRPr="00425EE6" w:rsidRDefault="007416C3" w:rsidP="007416C3">
      <w:pPr>
        <w:pStyle w:val="aff0"/>
        <w:numPr>
          <w:ilvl w:val="2"/>
          <w:numId w:val="23"/>
        </w:numPr>
        <w:tabs>
          <w:tab w:val="left" w:pos="993"/>
          <w:tab w:val="left" w:pos="1276"/>
        </w:tabs>
        <w:ind w:firstLine="709"/>
        <w:rPr>
          <w:rFonts w:cs="Times New Roman"/>
          <w:color w:val="auto"/>
          <w:sz w:val="26"/>
          <w:szCs w:val="26"/>
        </w:rPr>
      </w:pPr>
      <w:r w:rsidRPr="00425EE6">
        <w:rPr>
          <w:rFonts w:cs="Times New Roman"/>
          <w:color w:val="auto"/>
          <w:sz w:val="26"/>
          <w:szCs w:val="26"/>
        </w:rPr>
        <w:t xml:space="preserve">Если НМЦД превышает 400 млн руб., то Заказчик проводит закупку, участниками которой могут являться любые лица, указанные в ч. 5 ст. 3 Закона </w:t>
      </w:r>
      <w:r w:rsidRPr="00425EE6">
        <w:rPr>
          <w:rFonts w:cs="Times New Roman"/>
          <w:color w:val="auto"/>
          <w:sz w:val="26"/>
          <w:szCs w:val="26"/>
        </w:rPr>
        <w:br/>
        <w:t>№ 223-Ф3.</w:t>
      </w:r>
    </w:p>
    <w:p w:rsidR="007416C3" w:rsidRPr="00425EE6" w:rsidRDefault="007416C3" w:rsidP="007416C3">
      <w:pPr>
        <w:tabs>
          <w:tab w:val="left" w:pos="993"/>
        </w:tabs>
        <w:ind w:firstLine="709"/>
        <w:rPr>
          <w:szCs w:val="26"/>
        </w:rPr>
      </w:pPr>
      <w:r w:rsidRPr="00425EE6">
        <w:rPr>
          <w:szCs w:val="26"/>
        </w:rPr>
        <w:t xml:space="preserve">8.1.7. При осуществлении закупки в соответствии с </w:t>
      </w:r>
      <w:proofErr w:type="spellStart"/>
      <w:r w:rsidRPr="00425EE6">
        <w:rPr>
          <w:szCs w:val="26"/>
        </w:rPr>
        <w:t>пп</w:t>
      </w:r>
      <w:proofErr w:type="spellEnd"/>
      <w:r w:rsidRPr="00425EE6">
        <w:rPr>
          <w:szCs w:val="26"/>
        </w:rPr>
        <w:t xml:space="preserve">. 2 п. 8.1.2 настоящего Положения Заказчик устанавливает в документации о закупке требование о том, что участник закупки должен соответствовать критериям, установленным </w:t>
      </w:r>
      <w:hyperlink r:id="rId49" w:history="1">
        <w:r w:rsidRPr="00425EE6">
          <w:rPr>
            <w:szCs w:val="26"/>
          </w:rPr>
          <w:t>ст. 4</w:t>
        </w:r>
      </w:hyperlink>
      <w:r w:rsidRPr="00425EE6">
        <w:rPr>
          <w:szCs w:val="26"/>
        </w:rPr>
        <w:t xml:space="preserve"> Закона </w:t>
      </w:r>
      <w:r w:rsidRPr="00425EE6">
        <w:rPr>
          <w:szCs w:val="26"/>
        </w:rPr>
        <w:br/>
        <w:t xml:space="preserve">№ 209-ФЗ, или быть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 в соответствии с положениями Федерального </w:t>
      </w:r>
      <w:hyperlink r:id="rId50" w:history="1">
        <w:r w:rsidRPr="00425EE6">
          <w:rPr>
            <w:szCs w:val="26"/>
          </w:rPr>
          <w:t>закона</w:t>
        </w:r>
      </w:hyperlink>
      <w:r w:rsidRPr="00425EE6">
        <w:rPr>
          <w:szCs w:val="26"/>
        </w:rPr>
        <w:t xml:space="preserve"> от 27.11.2018 № 422-ФЗ «О проведении эксперимента по установлению специального налогового режима «Налог на профессиональный доход».</w:t>
      </w:r>
    </w:p>
    <w:p w:rsidR="007416C3" w:rsidRPr="00425EE6" w:rsidRDefault="007416C3" w:rsidP="007416C3">
      <w:pPr>
        <w:tabs>
          <w:tab w:val="left" w:pos="993"/>
        </w:tabs>
        <w:ind w:firstLine="709"/>
        <w:rPr>
          <w:szCs w:val="26"/>
        </w:rPr>
      </w:pPr>
      <w:r w:rsidRPr="00425EE6">
        <w:rPr>
          <w:szCs w:val="26"/>
        </w:rPr>
        <w:t>8.1.8. Принадлежность участника закупки к СМСП подтверждается наличием соответствующей информации в едином реестре СМСП. Информацию и документы, которые свидетельствуют о данном статусе, представлять не требуется.</w:t>
      </w:r>
    </w:p>
    <w:p w:rsidR="007416C3" w:rsidRPr="00425EE6" w:rsidRDefault="007416C3" w:rsidP="007416C3">
      <w:pPr>
        <w:tabs>
          <w:tab w:val="left" w:pos="993"/>
        </w:tabs>
        <w:ind w:firstLine="709"/>
        <w:rPr>
          <w:szCs w:val="26"/>
        </w:rPr>
      </w:pPr>
      <w:r w:rsidRPr="00425EE6">
        <w:rPr>
          <w:szCs w:val="26"/>
        </w:rPr>
        <w:t>8.1.9. 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налоговом органе в качестве плательщика налога на профессиональный доход, представлять не требуется.</w:t>
      </w:r>
    </w:p>
    <w:p w:rsidR="007416C3" w:rsidRPr="00425EE6" w:rsidRDefault="007416C3" w:rsidP="007416C3">
      <w:pPr>
        <w:pStyle w:val="af1"/>
        <w:widowControl w:val="0"/>
        <w:numPr>
          <w:ilvl w:val="2"/>
          <w:numId w:val="40"/>
        </w:numPr>
        <w:tabs>
          <w:tab w:val="left" w:pos="993"/>
          <w:tab w:val="left" w:pos="1560"/>
        </w:tabs>
        <w:ind w:left="0" w:firstLine="709"/>
        <w:rPr>
          <w:szCs w:val="26"/>
        </w:rPr>
      </w:pPr>
      <w:r w:rsidRPr="00425EE6">
        <w:rPr>
          <w:szCs w:val="26"/>
        </w:rPr>
        <w:t xml:space="preserve"> Протокол, составленный по итогам рассмотрения первых частей заявок на участие в ОК в электронной форме, ОА в электронной форме, ЗП в электронной форме, а также заявок на участие в ЗК в электронной форме, должен соответствовать требованиям, указанным в ч. 13 ст. 3.2 Закона № 223-ФЗ.</w:t>
      </w:r>
    </w:p>
    <w:p w:rsidR="007416C3" w:rsidRPr="00425EE6" w:rsidRDefault="007416C3" w:rsidP="007416C3">
      <w:pPr>
        <w:pStyle w:val="aff0"/>
        <w:numPr>
          <w:ilvl w:val="2"/>
          <w:numId w:val="40"/>
        </w:numPr>
        <w:tabs>
          <w:tab w:val="left" w:pos="993"/>
        </w:tabs>
        <w:ind w:left="0" w:firstLine="709"/>
        <w:rPr>
          <w:rFonts w:cs="Times New Roman"/>
          <w:color w:val="auto"/>
          <w:sz w:val="26"/>
          <w:szCs w:val="26"/>
        </w:rPr>
      </w:pPr>
      <w:r w:rsidRPr="00425EE6">
        <w:rPr>
          <w:rFonts w:cs="Times New Roman"/>
          <w:color w:val="auto"/>
          <w:sz w:val="26"/>
          <w:szCs w:val="26"/>
        </w:rPr>
        <w:t>Протокол, составленный по итогам осуществления закупки у СМСП, должен соответствовать требованиям, указанным в ч. 14 ст. 3.2 Закона № 223-Ф3.</w:t>
      </w:r>
    </w:p>
    <w:p w:rsidR="007416C3" w:rsidRPr="00425EE6" w:rsidRDefault="007416C3" w:rsidP="007416C3">
      <w:pPr>
        <w:pStyle w:val="aff0"/>
        <w:numPr>
          <w:ilvl w:val="2"/>
          <w:numId w:val="40"/>
        </w:numPr>
        <w:tabs>
          <w:tab w:val="left" w:pos="993"/>
        </w:tabs>
        <w:ind w:left="0" w:firstLine="709"/>
        <w:rPr>
          <w:rFonts w:cs="Times New Roman"/>
          <w:color w:val="auto"/>
          <w:sz w:val="26"/>
          <w:szCs w:val="26"/>
        </w:rPr>
      </w:pPr>
      <w:r w:rsidRPr="00425EE6">
        <w:rPr>
          <w:rFonts w:cs="Times New Roman"/>
          <w:color w:val="auto"/>
          <w:sz w:val="26"/>
          <w:szCs w:val="26"/>
        </w:rPr>
        <w:t xml:space="preserve"> Договор по результатам закупки у СМСП заключается на условиях, которые предусмотрены проектом договора, извещением, документацией о закупке и заявкой участника такой закупки, с которым заключается договор.</w:t>
      </w:r>
    </w:p>
    <w:p w:rsidR="007416C3" w:rsidRPr="00425EE6" w:rsidRDefault="007416C3" w:rsidP="007416C3">
      <w:pPr>
        <w:pStyle w:val="afd"/>
        <w:tabs>
          <w:tab w:val="left" w:pos="993"/>
        </w:tabs>
        <w:ind w:firstLine="709"/>
        <w:rPr>
          <w:rFonts w:cs="Times New Roman"/>
          <w:color w:val="auto"/>
          <w:sz w:val="26"/>
          <w:szCs w:val="26"/>
        </w:rPr>
      </w:pPr>
      <w:r w:rsidRPr="00425EE6">
        <w:rPr>
          <w:rFonts w:cs="Times New Roman"/>
          <w:color w:val="auto"/>
          <w:sz w:val="26"/>
          <w:szCs w:val="26"/>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7416C3" w:rsidRPr="00425EE6" w:rsidRDefault="007416C3" w:rsidP="007416C3">
      <w:pPr>
        <w:pStyle w:val="aff0"/>
        <w:numPr>
          <w:ilvl w:val="2"/>
          <w:numId w:val="40"/>
        </w:numPr>
        <w:tabs>
          <w:tab w:val="left" w:pos="993"/>
        </w:tabs>
        <w:ind w:left="0" w:firstLine="709"/>
        <w:rPr>
          <w:rFonts w:cs="Times New Roman"/>
          <w:color w:val="auto"/>
          <w:sz w:val="26"/>
          <w:szCs w:val="26"/>
        </w:rPr>
      </w:pPr>
      <w:r w:rsidRPr="00425EE6">
        <w:rPr>
          <w:rFonts w:cs="Times New Roman"/>
          <w:color w:val="auto"/>
          <w:sz w:val="26"/>
          <w:szCs w:val="26"/>
        </w:rPr>
        <w:t xml:space="preserve"> При наличии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7416C3" w:rsidRPr="00425EE6" w:rsidRDefault="007416C3" w:rsidP="007416C3">
      <w:pPr>
        <w:pStyle w:val="aff0"/>
        <w:tabs>
          <w:tab w:val="clear" w:pos="1560"/>
          <w:tab w:val="left" w:pos="993"/>
        </w:tabs>
        <w:ind w:left="1428"/>
        <w:rPr>
          <w:rFonts w:cs="Times New Roman"/>
          <w:color w:val="auto"/>
          <w:sz w:val="26"/>
          <w:szCs w:val="26"/>
        </w:rPr>
      </w:pPr>
    </w:p>
    <w:p w:rsidR="007416C3" w:rsidRPr="00425EE6" w:rsidRDefault="007416C3" w:rsidP="007416C3">
      <w:pPr>
        <w:pStyle w:val="20"/>
        <w:widowControl w:val="0"/>
        <w:numPr>
          <w:ilvl w:val="1"/>
          <w:numId w:val="13"/>
        </w:numPr>
        <w:tabs>
          <w:tab w:val="left" w:pos="426"/>
        </w:tabs>
        <w:spacing w:before="240" w:after="240"/>
        <w:ind w:left="0" w:firstLine="0"/>
        <w:jc w:val="center"/>
        <w:rPr>
          <w:rFonts w:ascii="Times New Roman" w:eastAsia="Arial Unicode MS" w:hAnsi="Times New Roman" w:cs="Times New Roman"/>
          <w:color w:val="auto"/>
        </w:rPr>
      </w:pPr>
      <w:bookmarkStart w:id="85" w:name="_Toc521424837"/>
      <w:bookmarkStart w:id="86" w:name="_Toc527099466"/>
      <w:r w:rsidRPr="00425EE6">
        <w:rPr>
          <w:rFonts w:ascii="Times New Roman" w:eastAsia="Arial Unicode MS" w:hAnsi="Times New Roman" w:cs="Times New Roman"/>
          <w:color w:val="auto"/>
        </w:rPr>
        <w:lastRenderedPageBreak/>
        <w:t>Особенности проведения закупок, участниками которых являются только СМСП</w:t>
      </w:r>
      <w:bookmarkEnd w:id="85"/>
      <w:bookmarkEnd w:id="86"/>
    </w:p>
    <w:p w:rsidR="007416C3" w:rsidRPr="00425EE6" w:rsidRDefault="007416C3" w:rsidP="007416C3">
      <w:pPr>
        <w:pStyle w:val="aff0"/>
        <w:numPr>
          <w:ilvl w:val="2"/>
          <w:numId w:val="13"/>
        </w:numPr>
        <w:tabs>
          <w:tab w:val="clear" w:pos="1560"/>
          <w:tab w:val="left" w:pos="993"/>
        </w:tabs>
        <w:ind w:left="0" w:firstLine="709"/>
        <w:rPr>
          <w:rFonts w:cs="Times New Roman"/>
          <w:color w:val="auto"/>
          <w:sz w:val="26"/>
          <w:szCs w:val="26"/>
        </w:rPr>
      </w:pPr>
      <w:r w:rsidRPr="00425EE6">
        <w:rPr>
          <w:rFonts w:cs="Times New Roman"/>
          <w:color w:val="auto"/>
          <w:sz w:val="26"/>
          <w:szCs w:val="26"/>
        </w:rPr>
        <w:t xml:space="preserve">При осуществлении закупки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xml:space="preserve">. 2 п. 8.1.2 настоящего Положения в извещении и документации о закупке указывается, что участниками такой закупки могут быть только СМСП. </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8.2.1.1. В документации о конкурентной закупке заказчик устанавливает обязанность представления следующих информации и документов:</w:t>
      </w:r>
    </w:p>
    <w:p w:rsidR="007416C3" w:rsidRPr="00425EE6" w:rsidRDefault="007416C3" w:rsidP="007416C3">
      <w:pPr>
        <w:autoSpaceDE w:val="0"/>
        <w:autoSpaceDN w:val="0"/>
        <w:adjustRightInd w:val="0"/>
        <w:ind w:firstLine="709"/>
        <w:rPr>
          <w:rFonts w:eastAsia="Calibri"/>
          <w:szCs w:val="26"/>
        </w:rPr>
      </w:pPr>
      <w:bookmarkStart w:id="87" w:name="Par1"/>
      <w:bookmarkEnd w:id="87"/>
      <w:r w:rsidRPr="00425EE6">
        <w:rPr>
          <w:rFonts w:eastAsia="Calibri"/>
          <w:szCs w:val="26"/>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СМСП является юридическое лицо;</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2) фамилия, имя, отчество (при наличии), паспортные данные, адрес места жительства физического лица – участника закупки, в том числе, зарегистрированного в качестве индивидуального предпринимателя, если участником закупки с участием СМСП является индивидуальный предприниматель;</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3) идентификационный номер налогоплательщика участника конкурентной закупки с участием СМСП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СМСП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5) копия документа, подтверждающего полномочия лица действовать от имени участника конкурентной закупки с участием СМСП, за исключением случаев подписания заявки:</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а) индивидуальным предпринимателем, если участником такой закупки является индивидуальный предприниматель;</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7416C3" w:rsidRPr="00425EE6" w:rsidRDefault="007416C3" w:rsidP="007416C3">
      <w:pPr>
        <w:autoSpaceDE w:val="0"/>
        <w:autoSpaceDN w:val="0"/>
        <w:adjustRightInd w:val="0"/>
        <w:ind w:firstLine="720"/>
        <w:rPr>
          <w:rFonts w:eastAsia="Calibri"/>
          <w:szCs w:val="26"/>
        </w:rPr>
      </w:pPr>
      <w:r w:rsidRPr="00425EE6">
        <w:rPr>
          <w:rFonts w:eastAsia="Calibri"/>
          <w:szCs w:val="26"/>
        </w:rPr>
        <w:t>в) участником закупки - физическим лицом</w:t>
      </w:r>
      <w:r w:rsidRPr="00425EE6">
        <w:rPr>
          <w:szCs w:val="26"/>
        </w:rPr>
        <w:t>, действующим от своего собственного имени;</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 xml:space="preserve">6) копии документов, подтверждающих соответствие участника конкурентной закупки с участием СМСП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ar19" w:history="1">
        <w:proofErr w:type="spellStart"/>
        <w:r w:rsidRPr="00425EE6">
          <w:rPr>
            <w:rFonts w:eastAsia="Calibri"/>
            <w:szCs w:val="26"/>
          </w:rPr>
          <w:t>пп</w:t>
        </w:r>
        <w:proofErr w:type="spellEnd"/>
        <w:r w:rsidRPr="00425EE6">
          <w:rPr>
            <w:rFonts w:eastAsia="Calibri"/>
            <w:szCs w:val="26"/>
          </w:rPr>
          <w:t>. «е» п. 9</w:t>
        </w:r>
      </w:hyperlink>
      <w:r w:rsidRPr="00425EE6">
        <w:rPr>
          <w:rFonts w:eastAsia="Calibri"/>
          <w:szCs w:val="26"/>
        </w:rPr>
        <w:t xml:space="preserve"> настоящего пункта;</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СМСП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w:t>
      </w:r>
      <w:r w:rsidRPr="00425EE6">
        <w:rPr>
          <w:rFonts w:eastAsia="Calibri"/>
          <w:szCs w:val="26"/>
        </w:rPr>
        <w:lastRenderedPageBreak/>
        <w:t>об осуществлении такой закупки, документации о конкурентной закупке) является крупной сделкой;</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8) информация и документы об обеспечении заявки на участие в конкурентной закупке с участием СМСП, если соответствующее требование предусмотрено извещением об осуществлении такой закупки, документацией о конкурентной закупке:</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а) реквизиты специального банковского счета участника конкурентной закупки с участием СМСП, если обеспечение заявки на участие в такой закупке предоставляется участником такой закупки путем внесения денежных средств;</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б) банковская гарантия или ее копия, если в качестве обеспечения заявки на участие в конкурентной закупке с участием СМСП участником такой закупки предоставляется банковская гарантия;</w:t>
      </w:r>
    </w:p>
    <w:p w:rsidR="007416C3" w:rsidRPr="00425EE6" w:rsidRDefault="007416C3" w:rsidP="007416C3">
      <w:pPr>
        <w:autoSpaceDE w:val="0"/>
        <w:autoSpaceDN w:val="0"/>
        <w:adjustRightInd w:val="0"/>
        <w:ind w:firstLine="709"/>
        <w:rPr>
          <w:rFonts w:eastAsia="Calibri"/>
          <w:szCs w:val="26"/>
        </w:rPr>
      </w:pPr>
      <w:bookmarkStart w:id="88" w:name="Par13"/>
      <w:bookmarkEnd w:id="88"/>
      <w:r w:rsidRPr="00425EE6">
        <w:rPr>
          <w:rFonts w:eastAsia="Calibri"/>
          <w:szCs w:val="26"/>
        </w:rPr>
        <w:t>9) декларация, подтверждающая на дату подачи заявки на участие в конкурентной закупке с участием СМСП:</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 xml:space="preserve">а) </w:t>
      </w:r>
      <w:proofErr w:type="spellStart"/>
      <w:r w:rsidRPr="00425EE6">
        <w:rPr>
          <w:rFonts w:eastAsia="Calibri"/>
          <w:szCs w:val="26"/>
        </w:rPr>
        <w:t>непроведение</w:t>
      </w:r>
      <w:proofErr w:type="spellEnd"/>
      <w:r w:rsidRPr="00425EE6">
        <w:rPr>
          <w:rFonts w:eastAsia="Calibri"/>
          <w:szCs w:val="26"/>
        </w:rPr>
        <w:t xml:space="preserve"> ликвидации участника конкурентной закупки с участием СМСП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 xml:space="preserve">б) </w:t>
      </w:r>
      <w:proofErr w:type="spellStart"/>
      <w:r w:rsidRPr="00425EE6">
        <w:rPr>
          <w:rFonts w:eastAsia="Calibri"/>
          <w:szCs w:val="26"/>
        </w:rPr>
        <w:t>неприостановление</w:t>
      </w:r>
      <w:proofErr w:type="spellEnd"/>
      <w:r w:rsidRPr="00425EE6">
        <w:rPr>
          <w:rFonts w:eastAsia="Calibri"/>
          <w:szCs w:val="26"/>
        </w:rPr>
        <w:t xml:space="preserve"> деятельности участника конкурентной закупки с участием СМСП в порядке, установленном </w:t>
      </w:r>
      <w:hyperlink r:id="rId51" w:history="1">
        <w:r w:rsidRPr="00425EE6">
          <w:rPr>
            <w:rFonts w:eastAsia="Calibri"/>
            <w:szCs w:val="26"/>
          </w:rPr>
          <w:t>Кодексом</w:t>
        </w:r>
      </w:hyperlink>
      <w:r w:rsidRPr="00425EE6">
        <w:rPr>
          <w:rFonts w:eastAsia="Calibri"/>
          <w:szCs w:val="26"/>
        </w:rPr>
        <w:t xml:space="preserve"> Российской Федерации об административных правонарушениях;</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в) отсутствие у участника конкурентной закупки с участием СМСП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СМСП не принято;</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 xml:space="preserve">г) отсутствие у участника конкурентной закупки с участием СМСП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СМСП непогашенной или неснятой судимости за преступления в сфере экономики и (или) преступления, предусмотренные </w:t>
      </w:r>
      <w:hyperlink r:id="rId52" w:history="1">
        <w:r w:rsidRPr="00425EE6">
          <w:rPr>
            <w:rFonts w:eastAsia="Calibri"/>
            <w:szCs w:val="26"/>
          </w:rPr>
          <w:t>ст. 289</w:t>
        </w:r>
      </w:hyperlink>
      <w:r w:rsidRPr="00425EE6">
        <w:rPr>
          <w:rFonts w:eastAsia="Calibri"/>
          <w:szCs w:val="26"/>
        </w:rPr>
        <w:t xml:space="preserve">, </w:t>
      </w:r>
      <w:hyperlink r:id="rId53" w:history="1">
        <w:r w:rsidRPr="00425EE6">
          <w:rPr>
            <w:rFonts w:eastAsia="Calibri"/>
            <w:szCs w:val="26"/>
          </w:rPr>
          <w:t>290</w:t>
        </w:r>
      </w:hyperlink>
      <w:r w:rsidRPr="00425EE6">
        <w:rPr>
          <w:rFonts w:eastAsia="Calibri"/>
          <w:szCs w:val="26"/>
        </w:rPr>
        <w:t xml:space="preserve">, </w:t>
      </w:r>
      <w:hyperlink r:id="rId54" w:history="1">
        <w:r w:rsidRPr="00425EE6">
          <w:rPr>
            <w:rFonts w:eastAsia="Calibri"/>
            <w:szCs w:val="26"/>
          </w:rPr>
          <w:t>291</w:t>
        </w:r>
      </w:hyperlink>
      <w:r w:rsidRPr="00425EE6">
        <w:rPr>
          <w:rFonts w:eastAsia="Calibri"/>
          <w:szCs w:val="26"/>
        </w:rPr>
        <w:t xml:space="preserve">, </w:t>
      </w:r>
      <w:hyperlink r:id="rId55" w:history="1">
        <w:r w:rsidRPr="00425EE6">
          <w:rPr>
            <w:rFonts w:eastAsia="Calibri"/>
            <w:szCs w:val="26"/>
          </w:rPr>
          <w:t>291.1</w:t>
        </w:r>
      </w:hyperlink>
      <w:r w:rsidRPr="00425EE6">
        <w:rPr>
          <w:rFonts w:eastAsia="Calibri"/>
          <w:szCs w:val="2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lastRenderedPageBreak/>
        <w:t xml:space="preserve">д) отсутствие фактов привлечения в течение двух лет до момента подачи заявки на участие в конкурентной закупке с участием СМСП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6" w:history="1">
        <w:r w:rsidRPr="00425EE6">
          <w:rPr>
            <w:rFonts w:eastAsia="Calibri"/>
            <w:szCs w:val="26"/>
          </w:rPr>
          <w:t>ст. 19.28</w:t>
        </w:r>
      </w:hyperlink>
      <w:r w:rsidRPr="00425EE6">
        <w:rPr>
          <w:rFonts w:eastAsia="Calibri"/>
          <w:szCs w:val="26"/>
        </w:rPr>
        <w:t xml:space="preserve"> Кодекса Российской Федерации об административных правонарушениях;</w:t>
      </w:r>
    </w:p>
    <w:p w:rsidR="007416C3" w:rsidRPr="00425EE6" w:rsidRDefault="007416C3" w:rsidP="007416C3">
      <w:pPr>
        <w:autoSpaceDE w:val="0"/>
        <w:autoSpaceDN w:val="0"/>
        <w:adjustRightInd w:val="0"/>
        <w:ind w:firstLine="709"/>
        <w:rPr>
          <w:rFonts w:eastAsia="Calibri"/>
          <w:szCs w:val="26"/>
        </w:rPr>
      </w:pPr>
      <w:bookmarkStart w:id="89" w:name="Par19"/>
      <w:bookmarkEnd w:id="89"/>
      <w:r w:rsidRPr="00425EE6">
        <w:rPr>
          <w:rFonts w:eastAsia="Calibri"/>
          <w:szCs w:val="26"/>
        </w:rPr>
        <w:t>е) соответствие участника конкурентной закупки с участием СМСП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ж) обладание участником конкурентной закупки с участием СМСП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з) обладание участником конкурентной закупки с участием СМСП правами использования результата интеллектуальной деятельности в случае использования такого результата при исполнении договора;</w:t>
      </w:r>
    </w:p>
    <w:p w:rsidR="007416C3" w:rsidRPr="00425EE6" w:rsidRDefault="007416C3" w:rsidP="007416C3">
      <w:pPr>
        <w:autoSpaceDE w:val="0"/>
        <w:autoSpaceDN w:val="0"/>
        <w:adjustRightInd w:val="0"/>
        <w:ind w:firstLine="709"/>
        <w:rPr>
          <w:rFonts w:eastAsia="Calibri"/>
          <w:szCs w:val="26"/>
        </w:rPr>
      </w:pPr>
      <w:bookmarkStart w:id="90" w:name="Par22"/>
      <w:bookmarkEnd w:id="90"/>
      <w:r w:rsidRPr="00425EE6">
        <w:rPr>
          <w:rFonts w:eastAsia="Calibri"/>
          <w:szCs w:val="26"/>
        </w:rPr>
        <w:t>10) предложение участника конкурентной закупки с участием СМСП в отношении предмета такой закупки;</w:t>
      </w:r>
    </w:p>
    <w:p w:rsidR="007416C3" w:rsidRPr="00425EE6" w:rsidRDefault="007416C3" w:rsidP="007416C3">
      <w:pPr>
        <w:autoSpaceDE w:val="0"/>
        <w:autoSpaceDN w:val="0"/>
        <w:adjustRightInd w:val="0"/>
        <w:ind w:firstLine="709"/>
        <w:rPr>
          <w:rFonts w:eastAsia="Calibri"/>
          <w:szCs w:val="26"/>
        </w:rPr>
      </w:pPr>
      <w:bookmarkStart w:id="91" w:name="Par23"/>
      <w:bookmarkEnd w:id="91"/>
      <w:r w:rsidRPr="00425EE6">
        <w:rPr>
          <w:rFonts w:eastAsia="Calibri"/>
          <w:szCs w:val="26"/>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7416C3" w:rsidRPr="00425EE6" w:rsidRDefault="007416C3" w:rsidP="007416C3">
      <w:pPr>
        <w:autoSpaceDE w:val="0"/>
        <w:autoSpaceDN w:val="0"/>
        <w:adjustRightInd w:val="0"/>
        <w:ind w:firstLine="709"/>
        <w:rPr>
          <w:rFonts w:eastAsia="Calibri"/>
          <w:szCs w:val="26"/>
        </w:rPr>
      </w:pPr>
      <w:bookmarkStart w:id="92" w:name="Par24"/>
      <w:bookmarkEnd w:id="92"/>
      <w:r w:rsidRPr="00425EE6">
        <w:rPr>
          <w:rFonts w:eastAsia="Calibri"/>
          <w:szCs w:val="26"/>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 1 ч. 8 ст. 3 Закона № 223-ФЗ;</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13) предложение о цене договора (цене лота, единицы товара, работы, услуги), за исключением проведения аукциона в электронной форме;</w:t>
      </w:r>
    </w:p>
    <w:p w:rsidR="007416C3" w:rsidRPr="00425EE6" w:rsidRDefault="007416C3" w:rsidP="007416C3">
      <w:pPr>
        <w:autoSpaceDE w:val="0"/>
        <w:autoSpaceDN w:val="0"/>
        <w:adjustRightInd w:val="0"/>
        <w:ind w:firstLine="709"/>
        <w:rPr>
          <w:rFonts w:eastAsia="Calibri"/>
          <w:szCs w:val="26"/>
        </w:rPr>
      </w:pPr>
      <w:bookmarkStart w:id="93" w:name="Par27"/>
      <w:bookmarkEnd w:id="93"/>
      <w:r w:rsidRPr="00425EE6">
        <w:rPr>
          <w:rFonts w:eastAsia="Calibri"/>
          <w:szCs w:val="26"/>
        </w:rPr>
        <w:t>8.2.1.2. В случае, если документацией о конкурентной закупке установлено применение к участникам конкурентной закупки с участием СМСП,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t>8.2.1.3.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 8.2.1.1 и 8.2.1.2 настоящего Положения.</w:t>
      </w:r>
    </w:p>
    <w:p w:rsidR="007416C3" w:rsidRPr="00425EE6" w:rsidRDefault="007416C3" w:rsidP="007416C3">
      <w:pPr>
        <w:autoSpaceDE w:val="0"/>
        <w:autoSpaceDN w:val="0"/>
        <w:adjustRightInd w:val="0"/>
        <w:ind w:firstLine="709"/>
        <w:rPr>
          <w:rFonts w:eastAsia="Calibri"/>
          <w:szCs w:val="26"/>
        </w:rPr>
      </w:pPr>
      <w:r w:rsidRPr="00425EE6">
        <w:rPr>
          <w:rFonts w:eastAsia="Calibri"/>
          <w:szCs w:val="26"/>
        </w:rPr>
        <w:lastRenderedPageBreak/>
        <w:t>8.2.1.4. При осуществлении конкурентной закупки с участием СМСП путем проведения аукциона в электронной форме, запроса котировок в электронной форме установление критериев и порядка оценки, указанных в п. 8.2.1.2 настоящего Положения, не допускается.</w:t>
      </w:r>
    </w:p>
    <w:p w:rsidR="007416C3" w:rsidRPr="00425EE6" w:rsidRDefault="007416C3" w:rsidP="007416C3">
      <w:pPr>
        <w:pStyle w:val="aff0"/>
        <w:numPr>
          <w:ilvl w:val="2"/>
          <w:numId w:val="13"/>
        </w:numPr>
        <w:tabs>
          <w:tab w:val="clear" w:pos="1560"/>
          <w:tab w:val="left" w:pos="993"/>
        </w:tabs>
        <w:ind w:left="0" w:firstLine="709"/>
        <w:rPr>
          <w:rFonts w:cs="Times New Roman"/>
          <w:color w:val="auto"/>
          <w:sz w:val="26"/>
          <w:szCs w:val="26"/>
        </w:rPr>
      </w:pPr>
      <w:r w:rsidRPr="00425EE6">
        <w:rPr>
          <w:rFonts w:cs="Times New Roman"/>
          <w:color w:val="auto"/>
          <w:sz w:val="26"/>
          <w:szCs w:val="26"/>
        </w:rPr>
        <w:t>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п. 1.9.6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 223-Ф3 или предоставления банковской гарантии.</w:t>
      </w:r>
    </w:p>
    <w:p w:rsidR="007416C3" w:rsidRPr="00425EE6" w:rsidRDefault="007416C3" w:rsidP="007416C3">
      <w:pPr>
        <w:pStyle w:val="aff0"/>
        <w:numPr>
          <w:ilvl w:val="2"/>
          <w:numId w:val="13"/>
        </w:numPr>
        <w:tabs>
          <w:tab w:val="clear" w:pos="1560"/>
          <w:tab w:val="left" w:pos="1134"/>
        </w:tabs>
        <w:ind w:left="0" w:firstLine="709"/>
        <w:rPr>
          <w:rFonts w:cs="Times New Roman"/>
          <w:color w:val="auto"/>
          <w:sz w:val="26"/>
          <w:szCs w:val="26"/>
        </w:rPr>
      </w:pPr>
      <w:r w:rsidRPr="00425EE6">
        <w:rPr>
          <w:rFonts w:cs="Times New Roman"/>
          <w:color w:val="auto"/>
          <w:sz w:val="26"/>
          <w:szCs w:val="26"/>
        </w:rPr>
        <w:t xml:space="preserve">Заказчик при осуществлении закупки в соответствии с </w:t>
      </w:r>
      <w:proofErr w:type="spellStart"/>
      <w:r w:rsidRPr="00425EE6">
        <w:rPr>
          <w:rFonts w:cs="Times New Roman"/>
          <w:color w:val="auto"/>
          <w:sz w:val="26"/>
          <w:szCs w:val="26"/>
        </w:rPr>
        <w:t>пп</w:t>
      </w:r>
      <w:proofErr w:type="spellEnd"/>
      <w:r w:rsidRPr="00425EE6">
        <w:rPr>
          <w:rFonts w:cs="Times New Roman"/>
          <w:color w:val="auto"/>
          <w:sz w:val="26"/>
          <w:szCs w:val="26"/>
        </w:rPr>
        <w:t>. 2 п. 8.1.2 настоящего Положения размещает в ЕИС извещения о проведении:</w:t>
      </w:r>
    </w:p>
    <w:p w:rsidR="007416C3" w:rsidRPr="00425EE6" w:rsidRDefault="007416C3" w:rsidP="007416C3">
      <w:pPr>
        <w:pStyle w:val="a"/>
        <w:numPr>
          <w:ilvl w:val="0"/>
          <w:numId w:val="0"/>
        </w:numPr>
        <w:tabs>
          <w:tab w:val="left" w:pos="993"/>
        </w:tabs>
        <w:ind w:firstLine="568"/>
        <w:jc w:val="left"/>
        <w:rPr>
          <w:rFonts w:cs="Times New Roman"/>
          <w:color w:val="auto"/>
          <w:sz w:val="26"/>
          <w:szCs w:val="26"/>
        </w:rPr>
      </w:pPr>
      <w:r w:rsidRPr="00425EE6">
        <w:rPr>
          <w:rFonts w:cs="Times New Roman"/>
          <w:color w:val="auto"/>
          <w:sz w:val="26"/>
          <w:szCs w:val="26"/>
        </w:rPr>
        <w:t>1) ОК в электронной форме в следующие сроки:</w:t>
      </w:r>
    </w:p>
    <w:p w:rsidR="007416C3" w:rsidRPr="00425EE6" w:rsidRDefault="007416C3" w:rsidP="007416C3">
      <w:pPr>
        <w:pStyle w:val="2"/>
        <w:numPr>
          <w:ilvl w:val="0"/>
          <w:numId w:val="20"/>
        </w:numPr>
        <w:tabs>
          <w:tab w:val="clear" w:pos="1560"/>
          <w:tab w:val="left" w:pos="993"/>
        </w:tabs>
        <w:ind w:left="0" w:firstLine="568"/>
        <w:rPr>
          <w:rFonts w:cs="Times New Roman"/>
          <w:color w:val="auto"/>
          <w:sz w:val="26"/>
          <w:szCs w:val="26"/>
        </w:rPr>
      </w:pPr>
      <w:r w:rsidRPr="00425EE6">
        <w:rPr>
          <w:rFonts w:cs="Times New Roman"/>
          <w:color w:val="auto"/>
          <w:sz w:val="26"/>
          <w:szCs w:val="26"/>
        </w:rPr>
        <w:t xml:space="preserve">не менее чем </w:t>
      </w:r>
      <w:proofErr w:type="gramStart"/>
      <w:r w:rsidRPr="00425EE6">
        <w:rPr>
          <w:rFonts w:cs="Times New Roman"/>
          <w:color w:val="auto"/>
          <w:sz w:val="26"/>
          <w:szCs w:val="26"/>
        </w:rPr>
        <w:t>за  7</w:t>
      </w:r>
      <w:proofErr w:type="gramEnd"/>
      <w:r w:rsidRPr="00425EE6">
        <w:rPr>
          <w:rFonts w:cs="Times New Roman"/>
          <w:color w:val="auto"/>
          <w:sz w:val="26"/>
          <w:szCs w:val="26"/>
        </w:rPr>
        <w:t xml:space="preserve"> дней до даты окончания срока подачи заявок - если НМЦД не превышает 30 млн руб.;</w:t>
      </w:r>
    </w:p>
    <w:p w:rsidR="007416C3" w:rsidRPr="00425EE6" w:rsidRDefault="007416C3" w:rsidP="007416C3">
      <w:pPr>
        <w:pStyle w:val="2"/>
        <w:tabs>
          <w:tab w:val="clear" w:pos="1560"/>
          <w:tab w:val="left" w:pos="993"/>
          <w:tab w:val="left" w:pos="1418"/>
        </w:tabs>
        <w:ind w:left="0" w:firstLine="568"/>
        <w:rPr>
          <w:rFonts w:cs="Times New Roman"/>
          <w:color w:val="auto"/>
          <w:sz w:val="26"/>
          <w:szCs w:val="26"/>
        </w:rPr>
      </w:pPr>
      <w:r w:rsidRPr="00425EE6">
        <w:rPr>
          <w:rFonts w:cs="Times New Roman"/>
          <w:color w:val="auto"/>
          <w:sz w:val="26"/>
          <w:szCs w:val="26"/>
        </w:rPr>
        <w:t>не менее чем за 15 дней до даты окончания срока подачи заявок - если НМЦД превышает 30 млн руб.;</w:t>
      </w:r>
    </w:p>
    <w:p w:rsidR="007416C3" w:rsidRPr="00425EE6" w:rsidRDefault="007416C3" w:rsidP="007416C3">
      <w:pPr>
        <w:pStyle w:val="a"/>
        <w:numPr>
          <w:ilvl w:val="0"/>
          <w:numId w:val="0"/>
        </w:numPr>
        <w:tabs>
          <w:tab w:val="left" w:pos="993"/>
        </w:tabs>
        <w:ind w:firstLine="568"/>
        <w:jc w:val="left"/>
        <w:rPr>
          <w:rFonts w:cs="Times New Roman"/>
          <w:color w:val="auto"/>
          <w:sz w:val="26"/>
          <w:szCs w:val="26"/>
        </w:rPr>
      </w:pPr>
      <w:r w:rsidRPr="00425EE6">
        <w:rPr>
          <w:rFonts w:cs="Times New Roman"/>
          <w:color w:val="auto"/>
          <w:sz w:val="26"/>
          <w:szCs w:val="26"/>
        </w:rPr>
        <w:t>2) ОА в электронной форме в следующие сроки:</w:t>
      </w:r>
    </w:p>
    <w:p w:rsidR="007416C3" w:rsidRPr="00425EE6" w:rsidRDefault="007416C3" w:rsidP="007416C3">
      <w:pPr>
        <w:pStyle w:val="2"/>
        <w:numPr>
          <w:ilvl w:val="0"/>
          <w:numId w:val="20"/>
        </w:numPr>
        <w:tabs>
          <w:tab w:val="clear" w:pos="1560"/>
          <w:tab w:val="left" w:pos="993"/>
          <w:tab w:val="left" w:pos="1418"/>
        </w:tabs>
        <w:ind w:left="0" w:firstLine="568"/>
        <w:rPr>
          <w:rFonts w:cs="Times New Roman"/>
          <w:color w:val="auto"/>
          <w:sz w:val="26"/>
          <w:szCs w:val="26"/>
        </w:rPr>
      </w:pPr>
      <w:r w:rsidRPr="00425EE6">
        <w:rPr>
          <w:rFonts w:cs="Times New Roman"/>
          <w:color w:val="auto"/>
          <w:sz w:val="26"/>
          <w:szCs w:val="26"/>
        </w:rPr>
        <w:t>не менее чем за 7 дней до даты окончания срока подачи заявок - если НМЦД не превышает 30 млн руб.;</w:t>
      </w:r>
    </w:p>
    <w:p w:rsidR="007416C3" w:rsidRPr="00425EE6" w:rsidRDefault="007416C3" w:rsidP="007416C3">
      <w:pPr>
        <w:pStyle w:val="2"/>
        <w:tabs>
          <w:tab w:val="clear" w:pos="1560"/>
          <w:tab w:val="left" w:pos="993"/>
          <w:tab w:val="left" w:pos="1418"/>
        </w:tabs>
        <w:ind w:left="0" w:firstLine="568"/>
        <w:rPr>
          <w:rFonts w:cs="Times New Roman"/>
          <w:color w:val="auto"/>
          <w:sz w:val="26"/>
          <w:szCs w:val="26"/>
        </w:rPr>
      </w:pPr>
      <w:r w:rsidRPr="00425EE6">
        <w:rPr>
          <w:rFonts w:cs="Times New Roman"/>
          <w:color w:val="auto"/>
          <w:sz w:val="26"/>
          <w:szCs w:val="26"/>
        </w:rPr>
        <w:t>не менее чем за 15 дней до даты окончания срока подачи заявок - если НМЦД превышает 30 млн руб.;</w:t>
      </w:r>
    </w:p>
    <w:p w:rsidR="007416C3"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3) ЗП в электронной форме - не менее чем за 5 рабочих дней до дня проведения такого ЗП. При этом НМЦД не должна превышать 10 млн руб.;</w:t>
      </w:r>
    </w:p>
    <w:p w:rsidR="007416C3" w:rsidRPr="00425EE6" w:rsidRDefault="007416C3" w:rsidP="007416C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4) ЗК в электронной форме - не менее чем за 4 рабочих дня до дня истечения срока подачи заявок. При этом НМЦД не должна превышать 1 000 тыс. руб.</w:t>
      </w:r>
    </w:p>
    <w:p w:rsidR="007416C3" w:rsidRPr="00425EE6" w:rsidRDefault="007416C3" w:rsidP="007416C3">
      <w:pPr>
        <w:pStyle w:val="aff0"/>
        <w:numPr>
          <w:ilvl w:val="2"/>
          <w:numId w:val="13"/>
        </w:numPr>
        <w:tabs>
          <w:tab w:val="clear" w:pos="1560"/>
          <w:tab w:val="left" w:pos="1276"/>
        </w:tabs>
        <w:ind w:left="0" w:firstLine="709"/>
        <w:rPr>
          <w:rFonts w:cs="Times New Roman"/>
          <w:color w:val="auto"/>
          <w:sz w:val="26"/>
          <w:szCs w:val="26"/>
        </w:rPr>
      </w:pPr>
      <w:r w:rsidRPr="00425EE6">
        <w:rPr>
          <w:rFonts w:eastAsia="Calibri" w:cs="Times New Roman"/>
          <w:color w:val="auto"/>
          <w:sz w:val="26"/>
          <w:szCs w:val="26"/>
        </w:rPr>
        <w:t>Заказчик принимает решение об отказе в допуске к участию в закупке или об отказе от заключения договора, если:</w:t>
      </w:r>
    </w:p>
    <w:p w:rsidR="007416C3" w:rsidRPr="00425EE6" w:rsidRDefault="007416C3" w:rsidP="007416C3">
      <w:pPr>
        <w:tabs>
          <w:tab w:val="left" w:pos="1276"/>
        </w:tabs>
        <w:ind w:firstLine="709"/>
        <w:rPr>
          <w:rFonts w:eastAsia="Calibri"/>
          <w:szCs w:val="26"/>
        </w:rPr>
      </w:pPr>
      <w:r w:rsidRPr="00425EE6">
        <w:rPr>
          <w:rFonts w:eastAsia="Calibri"/>
          <w:szCs w:val="26"/>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rsidR="007416C3" w:rsidRPr="00425EE6" w:rsidRDefault="007416C3" w:rsidP="007416C3">
      <w:pPr>
        <w:tabs>
          <w:tab w:val="left" w:pos="1276"/>
        </w:tabs>
        <w:ind w:firstLine="709"/>
        <w:rPr>
          <w:rFonts w:eastAsia="Calibri"/>
          <w:szCs w:val="26"/>
        </w:rPr>
      </w:pPr>
      <w:r w:rsidRPr="00425EE6">
        <w:rPr>
          <w:rFonts w:eastAsia="Calibri"/>
          <w:szCs w:val="26"/>
        </w:rPr>
        <w:t>2) информация об участнике закупки отсутствует в Реестре СМСП.</w:t>
      </w:r>
    </w:p>
    <w:p w:rsidR="007416C3" w:rsidRPr="00425EE6" w:rsidRDefault="007416C3" w:rsidP="007416C3">
      <w:pPr>
        <w:tabs>
          <w:tab w:val="left" w:pos="1276"/>
        </w:tabs>
        <w:ind w:firstLine="709"/>
        <w:rPr>
          <w:szCs w:val="26"/>
        </w:rPr>
      </w:pPr>
      <w:r w:rsidRPr="00425EE6">
        <w:rPr>
          <w:rFonts w:eastAsia="Calibri"/>
          <w:szCs w:val="26"/>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7416C3" w:rsidRPr="00425EE6" w:rsidRDefault="007416C3" w:rsidP="007416C3">
      <w:pPr>
        <w:pStyle w:val="aff0"/>
        <w:numPr>
          <w:ilvl w:val="2"/>
          <w:numId w:val="13"/>
        </w:numPr>
        <w:tabs>
          <w:tab w:val="clear" w:pos="1560"/>
        </w:tabs>
        <w:ind w:left="0" w:firstLine="709"/>
        <w:rPr>
          <w:rFonts w:cs="Times New Roman"/>
          <w:color w:val="auto"/>
          <w:sz w:val="26"/>
          <w:szCs w:val="26"/>
        </w:rPr>
      </w:pPr>
      <w:r w:rsidRPr="00425EE6">
        <w:rPr>
          <w:rFonts w:cs="Times New Roman"/>
          <w:color w:val="auto"/>
          <w:sz w:val="26"/>
          <w:szCs w:val="26"/>
        </w:rPr>
        <w:t>Заказчик вправе провести закупку в общем порядке (без учета особенностей, установленных разд. 8 настоящего Положения), если по окончании срока приема заявок на участие в закупке:</w:t>
      </w:r>
    </w:p>
    <w:p w:rsidR="007416C3" w:rsidRPr="00425EE6" w:rsidRDefault="007416C3" w:rsidP="007416C3">
      <w:pPr>
        <w:pStyle w:val="a"/>
        <w:numPr>
          <w:ilvl w:val="0"/>
          <w:numId w:val="0"/>
        </w:numPr>
        <w:tabs>
          <w:tab w:val="left" w:pos="993"/>
          <w:tab w:val="left" w:pos="1134"/>
        </w:tabs>
        <w:ind w:left="568"/>
        <w:rPr>
          <w:rFonts w:cs="Times New Roman"/>
          <w:color w:val="auto"/>
          <w:sz w:val="26"/>
          <w:szCs w:val="26"/>
        </w:rPr>
      </w:pPr>
      <w:r w:rsidRPr="00425EE6">
        <w:rPr>
          <w:rFonts w:cs="Times New Roman"/>
          <w:color w:val="auto"/>
          <w:sz w:val="26"/>
          <w:szCs w:val="26"/>
        </w:rPr>
        <w:t>1) СМСП не подали заявки на участие в такой закупке;</w:t>
      </w:r>
    </w:p>
    <w:p w:rsidR="007416C3" w:rsidRPr="00425EE6" w:rsidRDefault="007416C3" w:rsidP="007416C3">
      <w:pPr>
        <w:pStyle w:val="a"/>
        <w:numPr>
          <w:ilvl w:val="0"/>
          <w:numId w:val="0"/>
        </w:numPr>
        <w:tabs>
          <w:tab w:val="left" w:pos="993"/>
          <w:tab w:val="left" w:pos="1134"/>
        </w:tabs>
        <w:ind w:left="568"/>
        <w:rPr>
          <w:rFonts w:cs="Times New Roman"/>
          <w:color w:val="auto"/>
          <w:sz w:val="26"/>
          <w:szCs w:val="26"/>
        </w:rPr>
      </w:pPr>
      <w:r w:rsidRPr="00425EE6">
        <w:rPr>
          <w:rFonts w:cs="Times New Roman"/>
          <w:color w:val="auto"/>
          <w:sz w:val="26"/>
          <w:szCs w:val="26"/>
        </w:rPr>
        <w:t>2) заявки всех участников (единственного участника) закупки, являющихся СМСП, отозваны или не соответствуют требованиям, предусмотренным документацией о закупке;</w:t>
      </w:r>
    </w:p>
    <w:p w:rsidR="007416C3" w:rsidRPr="00425EE6" w:rsidRDefault="007416C3" w:rsidP="007416C3">
      <w:pPr>
        <w:pStyle w:val="a"/>
        <w:numPr>
          <w:ilvl w:val="0"/>
          <w:numId w:val="0"/>
        </w:numPr>
        <w:tabs>
          <w:tab w:val="left" w:pos="993"/>
          <w:tab w:val="left" w:pos="1134"/>
        </w:tabs>
        <w:ind w:left="568"/>
        <w:rPr>
          <w:rFonts w:cs="Times New Roman"/>
          <w:color w:val="auto"/>
          <w:sz w:val="26"/>
          <w:szCs w:val="26"/>
        </w:rPr>
      </w:pPr>
      <w:r w:rsidRPr="00425EE6">
        <w:rPr>
          <w:rFonts w:cs="Times New Roman"/>
          <w:color w:val="auto"/>
          <w:sz w:val="26"/>
          <w:szCs w:val="26"/>
        </w:rPr>
        <w:t>3) Заказчик решил отказаться от заключения договора в порядке и по основаниям, предусмотренным настоящим Положением;</w:t>
      </w:r>
    </w:p>
    <w:p w:rsidR="007416C3" w:rsidRPr="00425EE6" w:rsidRDefault="007416C3" w:rsidP="007416C3">
      <w:pPr>
        <w:pStyle w:val="a"/>
        <w:numPr>
          <w:ilvl w:val="0"/>
          <w:numId w:val="0"/>
        </w:numPr>
        <w:tabs>
          <w:tab w:val="left" w:pos="993"/>
          <w:tab w:val="left" w:pos="1134"/>
        </w:tabs>
        <w:ind w:left="568"/>
        <w:rPr>
          <w:rFonts w:cs="Times New Roman"/>
          <w:color w:val="auto"/>
          <w:sz w:val="26"/>
          <w:szCs w:val="26"/>
        </w:rPr>
      </w:pPr>
      <w:r w:rsidRPr="00425EE6">
        <w:rPr>
          <w:rFonts w:cs="Times New Roman"/>
          <w:color w:val="auto"/>
          <w:sz w:val="26"/>
          <w:szCs w:val="26"/>
        </w:rPr>
        <w:t>4) не заключен договор по результатам проведения такой закупки.</w:t>
      </w:r>
    </w:p>
    <w:p w:rsidR="007416C3" w:rsidRPr="00425EE6" w:rsidRDefault="007416C3" w:rsidP="007416C3">
      <w:pPr>
        <w:pStyle w:val="20"/>
        <w:widowControl w:val="0"/>
        <w:numPr>
          <w:ilvl w:val="1"/>
          <w:numId w:val="13"/>
        </w:numPr>
        <w:tabs>
          <w:tab w:val="left" w:pos="567"/>
        </w:tabs>
        <w:spacing w:before="240" w:after="240"/>
        <w:ind w:left="0" w:firstLine="0"/>
        <w:jc w:val="center"/>
        <w:rPr>
          <w:rFonts w:ascii="Times New Roman" w:eastAsia="Arial Unicode MS" w:hAnsi="Times New Roman" w:cs="Times New Roman"/>
          <w:color w:val="auto"/>
        </w:rPr>
      </w:pPr>
      <w:bookmarkStart w:id="94" w:name="_Toc521424838"/>
      <w:bookmarkStart w:id="95" w:name="_Toc527099467"/>
      <w:r w:rsidRPr="00425EE6">
        <w:rPr>
          <w:rFonts w:ascii="Times New Roman" w:eastAsia="Arial Unicode MS" w:hAnsi="Times New Roman" w:cs="Times New Roman"/>
          <w:color w:val="auto"/>
        </w:rPr>
        <w:lastRenderedPageBreak/>
        <w:t>Особенности проведения закупок с требованием о привлечении субподрядчиков (соисполнителей) из числа СМСП</w:t>
      </w:r>
      <w:bookmarkEnd w:id="94"/>
      <w:bookmarkEnd w:id="95"/>
      <w:r w:rsidRPr="00425EE6">
        <w:rPr>
          <w:rFonts w:ascii="Times New Roman" w:eastAsia="Arial Unicode MS" w:hAnsi="Times New Roman" w:cs="Times New Roman"/>
          <w:color w:val="auto"/>
        </w:rPr>
        <w:t xml:space="preserve"> </w:t>
      </w:r>
    </w:p>
    <w:p w:rsidR="007416C3" w:rsidRPr="00425EE6" w:rsidRDefault="007416C3" w:rsidP="007416C3">
      <w:pPr>
        <w:pStyle w:val="aff0"/>
        <w:numPr>
          <w:ilvl w:val="2"/>
          <w:numId w:val="13"/>
        </w:numPr>
        <w:tabs>
          <w:tab w:val="clear" w:pos="1560"/>
          <w:tab w:val="left" w:pos="993"/>
        </w:tabs>
        <w:ind w:left="0" w:firstLine="709"/>
        <w:rPr>
          <w:rFonts w:cs="Times New Roman"/>
          <w:color w:val="auto"/>
          <w:sz w:val="26"/>
          <w:szCs w:val="26"/>
        </w:rPr>
      </w:pPr>
      <w:r w:rsidRPr="00425EE6">
        <w:rPr>
          <w:rFonts w:cs="Times New Roman"/>
          <w:color w:val="auto"/>
          <w:sz w:val="26"/>
          <w:szCs w:val="26"/>
        </w:rPr>
        <w:t xml:space="preserve">При осуществлении закупки </w:t>
      </w:r>
      <w:r w:rsidRPr="00425EE6">
        <w:rPr>
          <w:rFonts w:eastAsia="Arial Unicode MS" w:cs="Times New Roman"/>
          <w:color w:val="auto"/>
          <w:sz w:val="26"/>
        </w:rPr>
        <w:t>с требованием о привлечении субподрядчиков (соисполнителей) из числа СМСП</w:t>
      </w:r>
      <w:r w:rsidRPr="00425EE6">
        <w:rPr>
          <w:rFonts w:cs="Times New Roman"/>
          <w:color w:val="auto"/>
          <w:sz w:val="26"/>
          <w:szCs w:val="26"/>
        </w:rPr>
        <w:t xml:space="preserve"> Заказчик устанавливает:</w:t>
      </w:r>
    </w:p>
    <w:p w:rsidR="007416C3" w:rsidRPr="00425EE6" w:rsidRDefault="00631AB3" w:rsidP="00631AB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1) </w:t>
      </w:r>
      <w:r w:rsidR="007416C3" w:rsidRPr="00425EE6">
        <w:rPr>
          <w:rFonts w:cs="Times New Roman"/>
          <w:color w:val="auto"/>
          <w:sz w:val="26"/>
          <w:szCs w:val="26"/>
        </w:rPr>
        <w:t>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w:t>
      </w:r>
    </w:p>
    <w:p w:rsidR="007416C3" w:rsidRPr="00425EE6" w:rsidRDefault="00631AB3" w:rsidP="00631AB3">
      <w:pPr>
        <w:pStyle w:val="a"/>
        <w:numPr>
          <w:ilvl w:val="0"/>
          <w:numId w:val="0"/>
        </w:numPr>
        <w:tabs>
          <w:tab w:val="left" w:pos="993"/>
        </w:tabs>
        <w:ind w:firstLine="568"/>
        <w:rPr>
          <w:rFonts w:cs="Times New Roman"/>
          <w:color w:val="auto"/>
          <w:sz w:val="26"/>
          <w:szCs w:val="26"/>
        </w:rPr>
      </w:pPr>
      <w:r w:rsidRPr="00425EE6">
        <w:rPr>
          <w:rFonts w:cs="Times New Roman"/>
          <w:color w:val="auto"/>
          <w:sz w:val="26"/>
          <w:szCs w:val="26"/>
        </w:rPr>
        <w:t xml:space="preserve">2) </w:t>
      </w:r>
      <w:r w:rsidR="007416C3" w:rsidRPr="00425EE6">
        <w:rPr>
          <w:rFonts w:cs="Times New Roman"/>
          <w:color w:val="auto"/>
          <w:sz w:val="26"/>
          <w:szCs w:val="26"/>
        </w:rPr>
        <w:t>документации о закупке (извещении о проведении ЗК) - требование о представлении участниками в составе заявки на участие в закупке плана привлечения субподрядчиков (соисполнителей) из числа СМСП, а также требования к такому плану в соответствии с п. 30 Положения об особенностях участия СМСП в закупке.</w:t>
      </w:r>
    </w:p>
    <w:p w:rsidR="007416C3" w:rsidRPr="00425EE6" w:rsidRDefault="007416C3" w:rsidP="007416C3">
      <w:pPr>
        <w:pStyle w:val="aff0"/>
        <w:numPr>
          <w:ilvl w:val="2"/>
          <w:numId w:val="13"/>
        </w:numPr>
        <w:tabs>
          <w:tab w:val="clear" w:pos="1560"/>
          <w:tab w:val="left" w:pos="993"/>
        </w:tabs>
        <w:ind w:left="0" w:firstLine="709"/>
        <w:rPr>
          <w:rFonts w:cs="Times New Roman"/>
          <w:color w:val="auto"/>
          <w:sz w:val="26"/>
          <w:szCs w:val="26"/>
        </w:rPr>
      </w:pPr>
      <w:r w:rsidRPr="00425EE6">
        <w:rPr>
          <w:rFonts w:cs="Times New Roman"/>
          <w:color w:val="auto"/>
          <w:sz w:val="26"/>
          <w:szCs w:val="26"/>
        </w:rPr>
        <w:t>Заявка на участие в закупке должна содержать:</w:t>
      </w:r>
    </w:p>
    <w:p w:rsidR="007416C3" w:rsidRPr="00425EE6" w:rsidRDefault="007416C3" w:rsidP="007416C3">
      <w:pPr>
        <w:pStyle w:val="a1"/>
        <w:tabs>
          <w:tab w:val="left" w:pos="993"/>
        </w:tabs>
        <w:ind w:firstLine="709"/>
        <w:rPr>
          <w:sz w:val="26"/>
          <w:szCs w:val="26"/>
        </w:rPr>
      </w:pPr>
      <w:r w:rsidRPr="00425EE6">
        <w:rPr>
          <w:sz w:val="26"/>
          <w:szCs w:val="26"/>
        </w:rPr>
        <w:t>план привлечения к исполнению договора субподрядчиков (соисполнителей) из числа СМСП, составленный в соответствии с требованиями, установленными в документации о закупке;</w:t>
      </w:r>
    </w:p>
    <w:p w:rsidR="007416C3" w:rsidRPr="00425EE6" w:rsidRDefault="007416C3" w:rsidP="007416C3">
      <w:pPr>
        <w:pStyle w:val="a1"/>
        <w:tabs>
          <w:tab w:val="left" w:pos="993"/>
        </w:tabs>
        <w:ind w:firstLine="709"/>
        <w:rPr>
          <w:sz w:val="26"/>
          <w:szCs w:val="26"/>
        </w:rPr>
      </w:pPr>
      <w:r w:rsidRPr="00425EE6">
        <w:rPr>
          <w:sz w:val="26"/>
          <w:szCs w:val="26"/>
        </w:rPr>
        <w:t>сведения из реестра СМСП, содержащие информацию о каждом субподрядчике (соисполнителе) из числа СМСП, привлекаемом к исполнению договора.</w:t>
      </w:r>
    </w:p>
    <w:p w:rsidR="007416C3" w:rsidRPr="00425EE6" w:rsidRDefault="007416C3" w:rsidP="007416C3">
      <w:pPr>
        <w:pStyle w:val="afd"/>
        <w:tabs>
          <w:tab w:val="left" w:pos="993"/>
        </w:tabs>
        <w:ind w:firstLine="709"/>
        <w:rPr>
          <w:rFonts w:cs="Times New Roman"/>
          <w:color w:val="auto"/>
          <w:sz w:val="26"/>
          <w:szCs w:val="26"/>
        </w:rPr>
      </w:pPr>
      <w:r w:rsidRPr="00425EE6">
        <w:rPr>
          <w:rFonts w:cs="Times New Roman"/>
          <w:color w:val="auto"/>
          <w:sz w:val="26"/>
          <w:szCs w:val="26"/>
        </w:rPr>
        <w:t xml:space="preserve">Если в реестре отсутствуют сведения о субподрядчиках (соисполнителях), которые являются вновь зарегистрированными индивидуальными предпринимателями или вновь созданными юридическими лицами согласно ч. 3 ст. 4 Закона № 209-ФЗ, в заявку необходимо включить декларации о соответствии таких субподрядчиков (соисполнителей) критериям отнесения к СМСП, установленным в ст. 4 Закона </w:t>
      </w:r>
      <w:r w:rsidRPr="00425EE6">
        <w:rPr>
          <w:rFonts w:cs="Times New Roman"/>
          <w:color w:val="auto"/>
          <w:sz w:val="26"/>
          <w:szCs w:val="26"/>
        </w:rPr>
        <w:br/>
        <w:t>№ 209-ФЗ. Декларация составляется по форме, предусмотренной в документации о закупке.</w:t>
      </w:r>
    </w:p>
    <w:p w:rsidR="007416C3" w:rsidRPr="00425EE6" w:rsidRDefault="007416C3" w:rsidP="007416C3">
      <w:pPr>
        <w:pStyle w:val="aff0"/>
        <w:numPr>
          <w:ilvl w:val="2"/>
          <w:numId w:val="13"/>
        </w:numPr>
        <w:tabs>
          <w:tab w:val="clear" w:pos="1560"/>
          <w:tab w:val="left" w:pos="993"/>
        </w:tabs>
        <w:ind w:left="0" w:firstLine="709"/>
        <w:rPr>
          <w:rFonts w:cs="Times New Roman"/>
          <w:color w:val="auto"/>
          <w:sz w:val="26"/>
          <w:szCs w:val="26"/>
        </w:rPr>
      </w:pPr>
      <w:r w:rsidRPr="00425EE6">
        <w:rPr>
          <w:rFonts w:cs="Times New Roman"/>
          <w:color w:val="auto"/>
          <w:sz w:val="26"/>
          <w:szCs w:val="26"/>
        </w:rPr>
        <w:t>Заказчик принимает решение об отказе в допуске к участию в закупке или об отказе от заключения договора с единственным участником закупки в следующих случаях:</w:t>
      </w:r>
    </w:p>
    <w:p w:rsidR="007416C3" w:rsidRPr="00425EE6" w:rsidRDefault="00631AB3" w:rsidP="00631AB3">
      <w:pPr>
        <w:pStyle w:val="a"/>
        <w:numPr>
          <w:ilvl w:val="0"/>
          <w:numId w:val="0"/>
        </w:numPr>
        <w:tabs>
          <w:tab w:val="left" w:pos="993"/>
          <w:tab w:val="left" w:pos="1134"/>
        </w:tabs>
        <w:ind w:firstLine="568"/>
        <w:rPr>
          <w:rFonts w:cs="Times New Roman"/>
          <w:color w:val="auto"/>
          <w:sz w:val="26"/>
          <w:szCs w:val="26"/>
        </w:rPr>
      </w:pPr>
      <w:r w:rsidRPr="00425EE6">
        <w:rPr>
          <w:rFonts w:cs="Times New Roman"/>
          <w:color w:val="auto"/>
          <w:sz w:val="26"/>
          <w:szCs w:val="26"/>
        </w:rPr>
        <w:t xml:space="preserve">1) </w:t>
      </w:r>
      <w:r w:rsidR="007416C3" w:rsidRPr="00425EE6">
        <w:rPr>
          <w:rFonts w:cs="Times New Roman"/>
          <w:color w:val="auto"/>
          <w:sz w:val="26"/>
          <w:szCs w:val="26"/>
        </w:rPr>
        <w:t>отсутствие сведений о привлекаемом участником закупки субподрядчике (соисполнителе) из числа СМСП в едином реестре СМСП или непредставление декларации, содержащей сведения о таком лице;</w:t>
      </w:r>
    </w:p>
    <w:p w:rsidR="007416C3" w:rsidRPr="00425EE6" w:rsidRDefault="00631AB3" w:rsidP="00631AB3">
      <w:pPr>
        <w:pStyle w:val="a"/>
        <w:numPr>
          <w:ilvl w:val="0"/>
          <w:numId w:val="0"/>
        </w:numPr>
        <w:tabs>
          <w:tab w:val="left" w:pos="993"/>
          <w:tab w:val="left" w:pos="1134"/>
        </w:tabs>
        <w:ind w:firstLine="568"/>
        <w:rPr>
          <w:rFonts w:cs="Times New Roman"/>
          <w:color w:val="auto"/>
          <w:sz w:val="26"/>
          <w:szCs w:val="26"/>
        </w:rPr>
      </w:pPr>
      <w:r w:rsidRPr="00425EE6">
        <w:rPr>
          <w:rFonts w:cs="Times New Roman"/>
          <w:color w:val="auto"/>
          <w:sz w:val="26"/>
          <w:szCs w:val="26"/>
        </w:rPr>
        <w:t xml:space="preserve">2) </w:t>
      </w:r>
      <w:r w:rsidR="007416C3" w:rsidRPr="00425EE6">
        <w:rPr>
          <w:rFonts w:cs="Times New Roman"/>
          <w:color w:val="auto"/>
          <w:sz w:val="26"/>
          <w:szCs w:val="26"/>
        </w:rPr>
        <w:t>несоответствие содержащихся в декларации сведений о привлекаемом участником закупки субподрядчике (соисполнителе) из числа СМСП тем критериям отнесения к СМСП, которые установлены в ст. 4 Закона № 209-ФЗ;</w:t>
      </w:r>
    </w:p>
    <w:p w:rsidR="007416C3" w:rsidRPr="00425EE6" w:rsidRDefault="00631AB3" w:rsidP="00631AB3">
      <w:pPr>
        <w:pStyle w:val="a"/>
        <w:numPr>
          <w:ilvl w:val="0"/>
          <w:numId w:val="0"/>
        </w:numPr>
        <w:tabs>
          <w:tab w:val="left" w:pos="993"/>
          <w:tab w:val="left" w:pos="1134"/>
        </w:tabs>
        <w:ind w:firstLine="568"/>
        <w:rPr>
          <w:rFonts w:cs="Times New Roman"/>
          <w:color w:val="auto"/>
          <w:sz w:val="26"/>
          <w:szCs w:val="26"/>
        </w:rPr>
      </w:pPr>
      <w:r w:rsidRPr="00425EE6">
        <w:rPr>
          <w:color w:val="auto"/>
          <w:sz w:val="26"/>
          <w:szCs w:val="26"/>
        </w:rPr>
        <w:t xml:space="preserve">3) </w:t>
      </w:r>
      <w:r w:rsidR="007416C3" w:rsidRPr="00425EE6">
        <w:rPr>
          <w:color w:val="auto"/>
          <w:sz w:val="26"/>
          <w:szCs w:val="26"/>
        </w:rPr>
        <w:t xml:space="preserve">на сайте ФНС России отсутствует информация о том, что привлекаемый участником закупки субподрядчик (соисполнитель) из числа </w:t>
      </w:r>
      <w:proofErr w:type="spellStart"/>
      <w:r w:rsidR="007416C3" w:rsidRPr="00425EE6">
        <w:rPr>
          <w:color w:val="auto"/>
          <w:sz w:val="26"/>
          <w:szCs w:val="26"/>
        </w:rPr>
        <w:t>самозанятых</w:t>
      </w:r>
      <w:proofErr w:type="spellEnd"/>
      <w:r w:rsidR="007416C3" w:rsidRPr="00425EE6">
        <w:rPr>
          <w:color w:val="auto"/>
          <w:sz w:val="26"/>
          <w:szCs w:val="26"/>
        </w:rPr>
        <w:t xml:space="preserve"> применяет специальный налоговый режим «Налог на профессиональный доход».</w:t>
      </w:r>
    </w:p>
    <w:p w:rsidR="007416C3" w:rsidRPr="00425EE6" w:rsidRDefault="007416C3" w:rsidP="007416C3">
      <w:pPr>
        <w:pStyle w:val="20"/>
        <w:widowControl w:val="0"/>
        <w:numPr>
          <w:ilvl w:val="1"/>
          <w:numId w:val="13"/>
        </w:numPr>
        <w:tabs>
          <w:tab w:val="left" w:pos="426"/>
        </w:tabs>
        <w:spacing w:before="240" w:after="240"/>
        <w:ind w:left="0" w:firstLine="0"/>
        <w:jc w:val="center"/>
        <w:rPr>
          <w:rFonts w:ascii="Times New Roman" w:eastAsia="Arial Unicode MS" w:hAnsi="Times New Roman" w:cs="Times New Roman"/>
          <w:color w:val="auto"/>
        </w:rPr>
      </w:pPr>
      <w:bookmarkStart w:id="96" w:name="_Toc521424839"/>
      <w:bookmarkStart w:id="97" w:name="_Toc527099468"/>
      <w:r w:rsidRPr="00425EE6">
        <w:rPr>
          <w:rFonts w:ascii="Times New Roman" w:eastAsia="Arial Unicode MS" w:hAnsi="Times New Roman" w:cs="Times New Roman"/>
          <w:color w:val="auto"/>
        </w:rPr>
        <w:t>Особенности заключения и исполнения договора при закупках у СМСП</w:t>
      </w:r>
      <w:bookmarkEnd w:id="96"/>
      <w:bookmarkEnd w:id="97"/>
    </w:p>
    <w:p w:rsidR="007416C3" w:rsidRPr="00425EE6" w:rsidRDefault="007416C3" w:rsidP="007416C3">
      <w:pPr>
        <w:pStyle w:val="aff0"/>
        <w:numPr>
          <w:ilvl w:val="2"/>
          <w:numId w:val="13"/>
        </w:numPr>
        <w:tabs>
          <w:tab w:val="left" w:pos="1418"/>
        </w:tabs>
        <w:ind w:left="0" w:firstLine="709"/>
        <w:rPr>
          <w:rFonts w:cs="Times New Roman"/>
          <w:color w:val="auto"/>
          <w:sz w:val="26"/>
          <w:szCs w:val="26"/>
        </w:rPr>
      </w:pPr>
      <w:r w:rsidRPr="00425EE6">
        <w:rPr>
          <w:rFonts w:cs="Times New Roman"/>
          <w:color w:val="auto"/>
          <w:sz w:val="26"/>
          <w:szCs w:val="26"/>
        </w:rPr>
        <w:t xml:space="preserve">При осуществлении закупки в соответствии с подразделом 8.2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банковской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w:t>
      </w:r>
      <w:proofErr w:type="spellStart"/>
      <w:r w:rsidRPr="00425EE6">
        <w:rPr>
          <w:rFonts w:cs="Times New Roman"/>
          <w:color w:val="auto"/>
          <w:sz w:val="26"/>
          <w:szCs w:val="26"/>
        </w:rPr>
        <w:t>пп</w:t>
      </w:r>
      <w:proofErr w:type="spellEnd"/>
      <w:r w:rsidRPr="00425EE6">
        <w:rPr>
          <w:rFonts w:cs="Times New Roman"/>
          <w:color w:val="auto"/>
          <w:sz w:val="26"/>
          <w:szCs w:val="26"/>
        </w:rPr>
        <w:t>. 1.9.16 настоящего Положения.</w:t>
      </w:r>
    </w:p>
    <w:p w:rsidR="007416C3" w:rsidRPr="00425EE6" w:rsidRDefault="007416C3" w:rsidP="007416C3">
      <w:pPr>
        <w:pStyle w:val="afd"/>
        <w:tabs>
          <w:tab w:val="left" w:pos="1418"/>
        </w:tabs>
        <w:ind w:firstLine="709"/>
        <w:rPr>
          <w:rFonts w:cs="Times New Roman"/>
          <w:color w:val="auto"/>
          <w:sz w:val="26"/>
          <w:szCs w:val="26"/>
        </w:rPr>
      </w:pPr>
      <w:r w:rsidRPr="00425EE6">
        <w:rPr>
          <w:rFonts w:cs="Times New Roman"/>
          <w:color w:val="auto"/>
          <w:sz w:val="26"/>
          <w:szCs w:val="26"/>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7416C3" w:rsidRPr="00425EE6" w:rsidRDefault="007416C3" w:rsidP="007416C3">
      <w:pPr>
        <w:pStyle w:val="aff0"/>
        <w:numPr>
          <w:ilvl w:val="2"/>
          <w:numId w:val="13"/>
        </w:numPr>
        <w:tabs>
          <w:tab w:val="left" w:pos="1418"/>
        </w:tabs>
        <w:ind w:left="0" w:firstLine="709"/>
        <w:rPr>
          <w:rFonts w:cs="Times New Roman"/>
          <w:color w:val="auto"/>
          <w:sz w:val="26"/>
          <w:szCs w:val="26"/>
        </w:rPr>
      </w:pPr>
      <w:r w:rsidRPr="00425EE6">
        <w:rPr>
          <w:rFonts w:cs="Times New Roman"/>
          <w:color w:val="auto"/>
          <w:sz w:val="26"/>
          <w:szCs w:val="26"/>
        </w:rPr>
        <w:lastRenderedPageBreak/>
        <w:t>При осуществлении закупки в соответствии с п. 8.3 настоящего Положения в договор включаются следующие условия:</w:t>
      </w:r>
    </w:p>
    <w:p w:rsidR="007416C3" w:rsidRPr="00425EE6" w:rsidRDefault="00631AB3" w:rsidP="00631AB3">
      <w:pPr>
        <w:pStyle w:val="a"/>
        <w:numPr>
          <w:ilvl w:val="0"/>
          <w:numId w:val="0"/>
        </w:numPr>
        <w:tabs>
          <w:tab w:val="left" w:pos="1134"/>
          <w:tab w:val="left" w:pos="1418"/>
        </w:tabs>
        <w:ind w:firstLine="568"/>
        <w:rPr>
          <w:rFonts w:cs="Times New Roman"/>
          <w:color w:val="auto"/>
          <w:sz w:val="26"/>
          <w:szCs w:val="26"/>
        </w:rPr>
      </w:pPr>
      <w:r w:rsidRPr="00425EE6">
        <w:rPr>
          <w:rFonts w:cs="Times New Roman"/>
          <w:color w:val="auto"/>
          <w:sz w:val="26"/>
          <w:szCs w:val="26"/>
        </w:rPr>
        <w:t xml:space="preserve">1) </w:t>
      </w:r>
      <w:r w:rsidR="007416C3" w:rsidRPr="00425EE6">
        <w:rPr>
          <w:rFonts w:cs="Times New Roman"/>
          <w:color w:val="auto"/>
          <w:sz w:val="26"/>
          <w:szCs w:val="26"/>
        </w:rPr>
        <w:t>об обязательном привлечении к исполнению договора субподрядчиков (соисполнителей) из числа СМСП</w:t>
      </w:r>
      <w:r w:rsidR="007416C3" w:rsidRPr="00425EE6">
        <w:rPr>
          <w:color w:val="auto"/>
          <w:szCs w:val="26"/>
        </w:rPr>
        <w:t xml:space="preserve"> </w:t>
      </w:r>
      <w:r w:rsidR="007416C3" w:rsidRPr="00425EE6">
        <w:rPr>
          <w:rFonts w:cs="Times New Roman"/>
          <w:color w:val="auto"/>
          <w:sz w:val="26"/>
          <w:szCs w:val="26"/>
        </w:rPr>
        <w:t>и ответственности поставщика за неисполнение такого условия;</w:t>
      </w:r>
    </w:p>
    <w:p w:rsidR="007416C3" w:rsidRPr="00425EE6" w:rsidRDefault="00631AB3" w:rsidP="00631AB3">
      <w:pPr>
        <w:pStyle w:val="a"/>
        <w:numPr>
          <w:ilvl w:val="0"/>
          <w:numId w:val="0"/>
        </w:numPr>
        <w:tabs>
          <w:tab w:val="left" w:pos="1134"/>
          <w:tab w:val="left" w:pos="1418"/>
        </w:tabs>
        <w:ind w:firstLine="568"/>
        <w:rPr>
          <w:rFonts w:cs="Times New Roman"/>
          <w:color w:val="auto"/>
          <w:sz w:val="26"/>
          <w:szCs w:val="26"/>
        </w:rPr>
      </w:pPr>
      <w:r w:rsidRPr="00425EE6">
        <w:rPr>
          <w:rFonts w:cs="Times New Roman"/>
          <w:color w:val="auto"/>
          <w:sz w:val="26"/>
          <w:szCs w:val="26"/>
        </w:rPr>
        <w:t xml:space="preserve">2) </w:t>
      </w:r>
      <w:r w:rsidR="007416C3" w:rsidRPr="00425EE6">
        <w:rPr>
          <w:rFonts w:cs="Times New Roman"/>
          <w:color w:val="auto"/>
          <w:sz w:val="26"/>
          <w:szCs w:val="26"/>
        </w:rPr>
        <w:t xml:space="preserve">о сроке оплаты поставленных товаров (выполненных работ, оказанных услуг) по договору (отдельному этапу договора), заключенному поставщиком </w:t>
      </w:r>
      <w:r w:rsidR="007416C3" w:rsidRPr="00425EE6">
        <w:rPr>
          <w:rFonts w:cs="Times New Roman"/>
          <w:color w:val="auto"/>
          <w:sz w:val="26"/>
          <w:szCs w:val="26"/>
        </w:rPr>
        <w:br/>
        <w:t>с субподрядчиком (соисполнителем) из числа СМСП. Такой срок не может превышать 30 дней со дня подписания заказчиком документа о приемке товара (выполненной работы, оказанной услуги) по договору (отдельному этапу договора);</w:t>
      </w:r>
    </w:p>
    <w:p w:rsidR="007416C3" w:rsidRPr="00425EE6" w:rsidRDefault="00631AB3" w:rsidP="00631AB3">
      <w:pPr>
        <w:pStyle w:val="a"/>
        <w:numPr>
          <w:ilvl w:val="0"/>
          <w:numId w:val="0"/>
        </w:numPr>
        <w:tabs>
          <w:tab w:val="left" w:pos="1134"/>
          <w:tab w:val="left" w:pos="1418"/>
        </w:tabs>
        <w:ind w:firstLine="568"/>
        <w:rPr>
          <w:rFonts w:cs="Times New Roman"/>
          <w:color w:val="auto"/>
          <w:sz w:val="26"/>
          <w:szCs w:val="26"/>
        </w:rPr>
      </w:pPr>
      <w:r w:rsidRPr="00425EE6">
        <w:rPr>
          <w:rFonts w:cs="Times New Roman"/>
          <w:color w:val="auto"/>
          <w:sz w:val="26"/>
          <w:szCs w:val="26"/>
        </w:rPr>
        <w:t xml:space="preserve">3) </w:t>
      </w:r>
      <w:r w:rsidR="007416C3" w:rsidRPr="00425EE6">
        <w:rPr>
          <w:rFonts w:cs="Times New Roman"/>
          <w:color w:val="auto"/>
          <w:sz w:val="26"/>
          <w:szCs w:val="26"/>
        </w:rPr>
        <w:t>о возможности замены поставщиком субподрядчика (соисполнителя) на другого субподрядчика (соисполнителя) из числа СМСП</w:t>
      </w:r>
      <w:r w:rsidR="007416C3" w:rsidRPr="00425EE6">
        <w:rPr>
          <w:color w:val="auto"/>
          <w:szCs w:val="26"/>
        </w:rPr>
        <w:t xml:space="preserve"> </w:t>
      </w:r>
      <w:r w:rsidR="007416C3" w:rsidRPr="00425EE6">
        <w:rPr>
          <w:rFonts w:cs="Times New Roman"/>
          <w:color w:val="auto"/>
          <w:sz w:val="26"/>
          <w:szCs w:val="26"/>
        </w:rPr>
        <w:t>в ходе исполнения договора только по согласованию с Заказчиком при сохранении цены договора, заключаемого или заключенного между поставщиком и субподрядчиком (соисполнителем), либо цены такого договора за вычетом сумм, которые выплачены поставщиком в счет исполненных обязательств, если договор субподряда был частично исполнен.</w:t>
      </w:r>
    </w:p>
    <w:p w:rsidR="00004741" w:rsidRPr="00425EE6" w:rsidRDefault="00004741" w:rsidP="00004741">
      <w:pPr>
        <w:ind w:firstLine="709"/>
        <w:rPr>
          <w:szCs w:val="26"/>
        </w:rPr>
      </w:pPr>
    </w:p>
    <w:p w:rsidR="00FF52C9" w:rsidRPr="00425EE6" w:rsidRDefault="0044632E" w:rsidP="00452C55">
      <w:pPr>
        <w:ind w:firstLine="709"/>
        <w:jc w:val="center"/>
        <w:outlineLvl w:val="0"/>
        <w:rPr>
          <w:b/>
          <w:szCs w:val="26"/>
        </w:rPr>
      </w:pPr>
      <w:r w:rsidRPr="00425EE6">
        <w:rPr>
          <w:b/>
          <w:szCs w:val="26"/>
        </w:rPr>
        <w:t xml:space="preserve">9. </w:t>
      </w:r>
      <w:r w:rsidR="00FF52C9" w:rsidRPr="00425EE6">
        <w:rPr>
          <w:b/>
          <w:szCs w:val="26"/>
        </w:rPr>
        <w:t>Заключительные положения</w:t>
      </w:r>
    </w:p>
    <w:p w:rsidR="00FF52C9" w:rsidRPr="00425EE6" w:rsidRDefault="00FF52C9" w:rsidP="00FF52C9">
      <w:pPr>
        <w:ind w:firstLine="709"/>
        <w:jc w:val="center"/>
        <w:rPr>
          <w:szCs w:val="26"/>
        </w:rPr>
      </w:pPr>
    </w:p>
    <w:p w:rsidR="00631AB3" w:rsidRPr="00425EE6" w:rsidRDefault="00631AB3" w:rsidP="00631AB3">
      <w:pPr>
        <w:pStyle w:val="a0"/>
        <w:numPr>
          <w:ilvl w:val="1"/>
          <w:numId w:val="14"/>
        </w:numPr>
        <w:tabs>
          <w:tab w:val="clear" w:pos="709"/>
          <w:tab w:val="left" w:pos="1134"/>
          <w:tab w:val="left" w:pos="1276"/>
        </w:tabs>
        <w:ind w:left="0" w:firstLine="709"/>
        <w:rPr>
          <w:color w:val="auto"/>
          <w:sz w:val="26"/>
          <w:szCs w:val="26"/>
        </w:rPr>
      </w:pPr>
      <w:r w:rsidRPr="00425EE6">
        <w:rPr>
          <w:color w:val="auto"/>
          <w:sz w:val="26"/>
          <w:szCs w:val="26"/>
        </w:rPr>
        <w:t>Контроль за соблюдением закупки осуществляется в порядке, установленном законодательством РФ.</w:t>
      </w:r>
    </w:p>
    <w:p w:rsidR="00631AB3" w:rsidRPr="00425EE6" w:rsidRDefault="00631AB3" w:rsidP="00631AB3">
      <w:pPr>
        <w:pStyle w:val="a0"/>
        <w:numPr>
          <w:ilvl w:val="1"/>
          <w:numId w:val="14"/>
        </w:numPr>
        <w:tabs>
          <w:tab w:val="clear" w:pos="709"/>
          <w:tab w:val="left" w:pos="1134"/>
          <w:tab w:val="left" w:pos="1276"/>
        </w:tabs>
        <w:ind w:left="0" w:firstLine="709"/>
        <w:rPr>
          <w:color w:val="auto"/>
          <w:sz w:val="26"/>
          <w:szCs w:val="26"/>
        </w:rPr>
      </w:pPr>
      <w:r w:rsidRPr="00425EE6">
        <w:rPr>
          <w:color w:val="auto"/>
          <w:sz w:val="26"/>
          <w:szCs w:val="26"/>
        </w:rPr>
        <w:t>За нарушение требований настоящего Положения виновные лица несут ответственность в соответствии с законодательством РФ.</w:t>
      </w:r>
    </w:p>
    <w:p w:rsidR="00631AB3" w:rsidRPr="00425EE6" w:rsidRDefault="00631AB3" w:rsidP="00631AB3">
      <w:pPr>
        <w:pStyle w:val="a0"/>
        <w:numPr>
          <w:ilvl w:val="1"/>
          <w:numId w:val="14"/>
        </w:numPr>
        <w:tabs>
          <w:tab w:val="clear" w:pos="709"/>
          <w:tab w:val="left" w:pos="1134"/>
          <w:tab w:val="left" w:pos="1276"/>
        </w:tabs>
        <w:ind w:left="0" w:firstLine="709"/>
        <w:rPr>
          <w:color w:val="auto"/>
          <w:sz w:val="26"/>
          <w:szCs w:val="26"/>
        </w:rPr>
      </w:pPr>
      <w:r w:rsidRPr="00425EE6">
        <w:rPr>
          <w:color w:val="auto"/>
          <w:sz w:val="26"/>
          <w:szCs w:val="26"/>
        </w:rPr>
        <w:t>Заказчик в срок, установленный Правилами, утвержденными Постановлением от 22.11.2012 № 1211, направляет в федеральный орган исполнительной власти, уполномоченный на ведение реестра недобросовестных поставщиков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w:t>
      </w:r>
    </w:p>
    <w:p w:rsidR="00631AB3" w:rsidRPr="00425EE6" w:rsidRDefault="009372E0" w:rsidP="009372E0">
      <w:pPr>
        <w:pStyle w:val="a0"/>
        <w:numPr>
          <w:ilvl w:val="0"/>
          <w:numId w:val="0"/>
        </w:numPr>
        <w:tabs>
          <w:tab w:val="left" w:pos="1134"/>
        </w:tabs>
        <w:rPr>
          <w:color w:val="auto"/>
          <w:sz w:val="26"/>
          <w:szCs w:val="26"/>
        </w:rPr>
      </w:pPr>
      <w:r w:rsidRPr="00425EE6">
        <w:rPr>
          <w:color w:val="auto"/>
          <w:sz w:val="26"/>
          <w:szCs w:val="26"/>
        </w:rPr>
        <w:tab/>
        <w:t>9.4. </w:t>
      </w:r>
      <w:r w:rsidR="00631AB3" w:rsidRPr="00425EE6">
        <w:rPr>
          <w:color w:val="auto"/>
          <w:sz w:val="26"/>
          <w:szCs w:val="26"/>
        </w:rPr>
        <w:t>Заказчик при осуществлении закупок руководствуется настоящим Положением с момента его размещения в ЕИС.</w:t>
      </w:r>
    </w:p>
    <w:p w:rsidR="009372E0" w:rsidRPr="00425EE6" w:rsidRDefault="009372E0" w:rsidP="009372E0">
      <w:pPr>
        <w:tabs>
          <w:tab w:val="left" w:pos="709"/>
        </w:tabs>
        <w:autoSpaceDE w:val="0"/>
        <w:autoSpaceDN w:val="0"/>
        <w:adjustRightInd w:val="0"/>
        <w:ind w:firstLine="0"/>
        <w:rPr>
          <w:rFonts w:eastAsia="Calibri"/>
          <w:szCs w:val="26"/>
        </w:rPr>
      </w:pPr>
      <w:r w:rsidRPr="00425EE6">
        <w:rPr>
          <w:szCs w:val="26"/>
        </w:rPr>
        <w:tab/>
        <w:t>9.5. </w:t>
      </w:r>
      <w:r w:rsidR="00631AB3" w:rsidRPr="00425EE6">
        <w:rPr>
          <w:szCs w:val="26"/>
        </w:rPr>
        <w:t xml:space="preserve">Все правила, установленные настоящим Положением в соответствии </w:t>
      </w:r>
      <w:r w:rsidR="00631AB3" w:rsidRPr="00425EE6">
        <w:rPr>
          <w:szCs w:val="26"/>
        </w:rPr>
        <w:br/>
        <w:t xml:space="preserve">с Законом № 223-ФЗ, постановлением Правительства РФ № 1352, касающиеся участия СМСП в закупках, распространяются и на </w:t>
      </w:r>
      <w:proofErr w:type="spellStart"/>
      <w:r w:rsidR="00631AB3" w:rsidRPr="00425EE6">
        <w:rPr>
          <w:szCs w:val="26"/>
        </w:rPr>
        <w:t>самозанятых</w:t>
      </w:r>
      <w:proofErr w:type="spellEnd"/>
      <w:r w:rsidR="00631AB3" w:rsidRPr="00425EE6">
        <w:rPr>
          <w:szCs w:val="26"/>
        </w:rPr>
        <w:t xml:space="preserve"> – физических лиц, </w:t>
      </w:r>
      <w:r w:rsidR="00631AB3" w:rsidRPr="00425EE6">
        <w:rPr>
          <w:szCs w:val="26"/>
        </w:rPr>
        <w:br/>
        <w:t>не зарегистрированных в качестве индивидуальных предпринимателей, применяющих специальный налоговый режим «Налог на профессиональный доход»,</w:t>
      </w:r>
      <w:r w:rsidR="00631AB3" w:rsidRPr="00425EE6">
        <w:rPr>
          <w:rFonts w:eastAsiaTheme="minorHAnsi"/>
          <w:szCs w:val="26"/>
          <w:lang w:eastAsia="en-US"/>
        </w:rPr>
        <w:t xml:space="preserve"> в течение срока, предусмотренного ч. 15 ст. 8 </w:t>
      </w:r>
      <w:r w:rsidR="00631AB3" w:rsidRPr="00425EE6">
        <w:rPr>
          <w:szCs w:val="26"/>
        </w:rPr>
        <w:t>Закона № 223-ФЗ</w:t>
      </w:r>
      <w:r w:rsidRPr="00425EE6">
        <w:rPr>
          <w:szCs w:val="26"/>
        </w:rPr>
        <w:t>.</w:t>
      </w:r>
      <w:r w:rsidR="00631AB3" w:rsidRPr="00425EE6">
        <w:rPr>
          <w:szCs w:val="26"/>
        </w:rPr>
        <w:t xml:space="preserve"> </w:t>
      </w:r>
    </w:p>
    <w:p w:rsidR="00D956E3" w:rsidRPr="009372E0" w:rsidRDefault="009372E0" w:rsidP="009372E0">
      <w:pPr>
        <w:tabs>
          <w:tab w:val="left" w:pos="709"/>
        </w:tabs>
        <w:autoSpaceDE w:val="0"/>
        <w:autoSpaceDN w:val="0"/>
        <w:adjustRightInd w:val="0"/>
        <w:ind w:firstLine="0"/>
        <w:rPr>
          <w:rFonts w:eastAsia="Calibri"/>
          <w:szCs w:val="26"/>
        </w:rPr>
      </w:pPr>
      <w:r w:rsidRPr="00425EE6">
        <w:rPr>
          <w:rFonts w:eastAsia="Calibri"/>
          <w:szCs w:val="26"/>
        </w:rPr>
        <w:tab/>
        <w:t>9.6. </w:t>
      </w:r>
      <w:r w:rsidR="00D956E3" w:rsidRPr="00425EE6">
        <w:rPr>
          <w:rFonts w:eastAsia="Calibri"/>
          <w:szCs w:val="26"/>
        </w:rPr>
        <w:t>Закупки, извещения об осуществлении которых были размещены в единой информационной системе до даты размещения и вступления в силу настоящей редакции Положения, завершаются по правилам, которые действовали на дату размещения такого извещения. Все мероприятия по данным закупкам осуществляются в соответствии с требованиями, предусмотренными Типовым Положением о закупке товаров, работ, услуг, совершаемых муниципальными унитарными предприятиями муниципального образования город Норильск, в редакции утвержденной Постановлением Адм</w:t>
      </w:r>
      <w:r w:rsidR="00271985" w:rsidRPr="00425EE6">
        <w:rPr>
          <w:rFonts w:eastAsia="Calibri"/>
          <w:szCs w:val="26"/>
        </w:rPr>
        <w:t>инистрации города Норильска</w:t>
      </w:r>
      <w:r w:rsidR="00004741" w:rsidRPr="00425EE6">
        <w:rPr>
          <w:rFonts w:eastAsia="Calibri"/>
          <w:szCs w:val="26"/>
        </w:rPr>
        <w:t>№ 68</w:t>
      </w:r>
      <w:r w:rsidR="00271985" w:rsidRPr="00425EE6">
        <w:rPr>
          <w:rFonts w:eastAsia="Calibri"/>
          <w:szCs w:val="26"/>
        </w:rPr>
        <w:t xml:space="preserve"> от 21.02.2019</w:t>
      </w:r>
      <w:r w:rsidR="00D956E3" w:rsidRPr="00425EE6">
        <w:rPr>
          <w:rFonts w:eastAsia="Calibri"/>
          <w:szCs w:val="26"/>
        </w:rPr>
        <w:t>, действующей до вступления в силу настоящей редакции Положения.</w:t>
      </w:r>
    </w:p>
    <w:p w:rsidR="00344A06" w:rsidRPr="00350A60" w:rsidRDefault="00344A06" w:rsidP="00271985">
      <w:pPr>
        <w:shd w:val="clear" w:color="auto" w:fill="FFFFFF"/>
        <w:tabs>
          <w:tab w:val="left" w:pos="7655"/>
          <w:tab w:val="left" w:pos="9354"/>
        </w:tabs>
        <w:ind w:firstLine="426"/>
        <w:rPr>
          <w:szCs w:val="26"/>
        </w:rPr>
      </w:pPr>
    </w:p>
    <w:sectPr w:rsidR="00344A06" w:rsidRPr="00350A60" w:rsidSect="009033DA">
      <w:footerReference w:type="default" r:id="rId57"/>
      <w:footerReference w:type="first" r:id="rId58"/>
      <w:pgSz w:w="11906" w:h="16838" w:code="9"/>
      <w:pgMar w:top="1134" w:right="567" w:bottom="113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E24" w:rsidRDefault="002B5E24" w:rsidP="00113B10">
      <w:r>
        <w:separator/>
      </w:r>
    </w:p>
  </w:endnote>
  <w:endnote w:type="continuationSeparator" w:id="0">
    <w:p w:rsidR="002B5E24" w:rsidRDefault="002B5E24" w:rsidP="0011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817363"/>
      <w:docPartObj>
        <w:docPartGallery w:val="Page Numbers (Bottom of Page)"/>
        <w:docPartUnique/>
      </w:docPartObj>
    </w:sdtPr>
    <w:sdtEndPr/>
    <w:sdtContent>
      <w:p w:rsidR="0017231A" w:rsidRDefault="0017231A">
        <w:pPr>
          <w:pStyle w:val="af8"/>
          <w:jc w:val="right"/>
        </w:pPr>
        <w:r>
          <w:fldChar w:fldCharType="begin"/>
        </w:r>
        <w:r>
          <w:instrText>PAGE   \* MERGEFORMAT</w:instrText>
        </w:r>
        <w:r>
          <w:fldChar w:fldCharType="separate"/>
        </w:r>
        <w:r w:rsidR="008B4BE7">
          <w:rPr>
            <w:noProof/>
          </w:rPr>
          <w:t>68</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810508"/>
      <w:docPartObj>
        <w:docPartGallery w:val="Page Numbers (Bottom of Page)"/>
        <w:docPartUnique/>
      </w:docPartObj>
    </w:sdtPr>
    <w:sdtEndPr/>
    <w:sdtContent>
      <w:p w:rsidR="0017231A" w:rsidRDefault="0017231A">
        <w:pPr>
          <w:pStyle w:val="af8"/>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E24" w:rsidRDefault="002B5E24" w:rsidP="00113B10">
      <w:r>
        <w:separator/>
      </w:r>
    </w:p>
  </w:footnote>
  <w:footnote w:type="continuationSeparator" w:id="0">
    <w:p w:rsidR="002B5E24" w:rsidRDefault="002B5E24" w:rsidP="00113B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C50"/>
    <w:multiLevelType w:val="multilevel"/>
    <w:tmpl w:val="91B8C5D2"/>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72AB0"/>
    <w:multiLevelType w:val="multilevel"/>
    <w:tmpl w:val="B6E05FF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E2A70C4"/>
    <w:multiLevelType w:val="hybridMultilevel"/>
    <w:tmpl w:val="F94C7D00"/>
    <w:lvl w:ilvl="0" w:tplc="CB5E4FAC">
      <w:start w:val="1"/>
      <w:numFmt w:val="decimal"/>
      <w:lvlText w:val="%1."/>
      <w:lvlJc w:val="left"/>
      <w:pPr>
        <w:ind w:left="1661" w:hanging="360"/>
      </w:pPr>
      <w:rPr>
        <w:rFonts w:hint="default"/>
      </w:rPr>
    </w:lvl>
    <w:lvl w:ilvl="1" w:tplc="04190019" w:tentative="1">
      <w:start w:val="1"/>
      <w:numFmt w:val="lowerLetter"/>
      <w:lvlText w:val="%2."/>
      <w:lvlJc w:val="left"/>
      <w:pPr>
        <w:ind w:left="2381" w:hanging="360"/>
      </w:pPr>
    </w:lvl>
    <w:lvl w:ilvl="2" w:tplc="0419001B" w:tentative="1">
      <w:start w:val="1"/>
      <w:numFmt w:val="lowerRoman"/>
      <w:lvlText w:val="%3."/>
      <w:lvlJc w:val="right"/>
      <w:pPr>
        <w:ind w:left="3101" w:hanging="180"/>
      </w:pPr>
    </w:lvl>
    <w:lvl w:ilvl="3" w:tplc="0419000F" w:tentative="1">
      <w:start w:val="1"/>
      <w:numFmt w:val="decimal"/>
      <w:lvlText w:val="%4."/>
      <w:lvlJc w:val="left"/>
      <w:pPr>
        <w:ind w:left="3821" w:hanging="360"/>
      </w:pPr>
    </w:lvl>
    <w:lvl w:ilvl="4" w:tplc="04190019" w:tentative="1">
      <w:start w:val="1"/>
      <w:numFmt w:val="lowerLetter"/>
      <w:lvlText w:val="%5."/>
      <w:lvlJc w:val="left"/>
      <w:pPr>
        <w:ind w:left="4541" w:hanging="360"/>
      </w:pPr>
    </w:lvl>
    <w:lvl w:ilvl="5" w:tplc="0419001B" w:tentative="1">
      <w:start w:val="1"/>
      <w:numFmt w:val="lowerRoman"/>
      <w:lvlText w:val="%6."/>
      <w:lvlJc w:val="right"/>
      <w:pPr>
        <w:ind w:left="5261" w:hanging="180"/>
      </w:pPr>
    </w:lvl>
    <w:lvl w:ilvl="6" w:tplc="0419000F" w:tentative="1">
      <w:start w:val="1"/>
      <w:numFmt w:val="decimal"/>
      <w:lvlText w:val="%7."/>
      <w:lvlJc w:val="left"/>
      <w:pPr>
        <w:ind w:left="5981" w:hanging="360"/>
      </w:pPr>
    </w:lvl>
    <w:lvl w:ilvl="7" w:tplc="04190019" w:tentative="1">
      <w:start w:val="1"/>
      <w:numFmt w:val="lowerLetter"/>
      <w:lvlText w:val="%8."/>
      <w:lvlJc w:val="left"/>
      <w:pPr>
        <w:ind w:left="6701" w:hanging="360"/>
      </w:pPr>
    </w:lvl>
    <w:lvl w:ilvl="8" w:tplc="0419001B" w:tentative="1">
      <w:start w:val="1"/>
      <w:numFmt w:val="lowerRoman"/>
      <w:lvlText w:val="%9."/>
      <w:lvlJc w:val="right"/>
      <w:pPr>
        <w:ind w:left="7421" w:hanging="180"/>
      </w:pPr>
    </w:lvl>
  </w:abstractNum>
  <w:abstractNum w:abstractNumId="3" w15:restartNumberingAfterBreak="0">
    <w:nsid w:val="1EB96073"/>
    <w:multiLevelType w:val="multilevel"/>
    <w:tmpl w:val="AFE45EC0"/>
    <w:lvl w:ilvl="0">
      <w:start w:val="1"/>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66A6F62"/>
    <w:multiLevelType w:val="multilevel"/>
    <w:tmpl w:val="876A92F6"/>
    <w:lvl w:ilvl="0">
      <w:start w:val="2"/>
      <w:numFmt w:val="decimal"/>
      <w:lvlText w:val="%1."/>
      <w:lvlJc w:val="left"/>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E0E16E6"/>
    <w:multiLevelType w:val="multilevel"/>
    <w:tmpl w:val="55F06450"/>
    <w:lvl w:ilvl="0">
      <w:start w:val="9"/>
      <w:numFmt w:val="decimal"/>
      <w:lvlText w:val="%1."/>
      <w:lvlJc w:val="left"/>
      <w:pPr>
        <w:ind w:left="360" w:hanging="360"/>
      </w:pPr>
      <w:rPr>
        <w:rFonts w:hint="default"/>
      </w:rPr>
    </w:lvl>
    <w:lvl w:ilvl="1">
      <w:start w:val="1"/>
      <w:numFmt w:val="decimal"/>
      <w:lvlText w:val="%1.%2."/>
      <w:lvlJc w:val="left"/>
      <w:pPr>
        <w:ind w:left="659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33EF12B7"/>
    <w:multiLevelType w:val="hybridMultilevel"/>
    <w:tmpl w:val="9DDC9554"/>
    <w:lvl w:ilvl="0" w:tplc="48DA3EB0">
      <w:start w:val="1"/>
      <w:numFmt w:val="decimal"/>
      <w:lvlText w:val="%1."/>
      <w:lvlJc w:val="left"/>
      <w:pPr>
        <w:ind w:left="1301" w:hanging="450"/>
      </w:pPr>
      <w:rPr>
        <w:rFonts w:ascii="Times New Roman" w:eastAsia="Calibri"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34DC1F98"/>
    <w:multiLevelType w:val="hybridMultilevel"/>
    <w:tmpl w:val="9C70DC8E"/>
    <w:lvl w:ilvl="0" w:tplc="D95C4634">
      <w:start w:val="1"/>
      <w:numFmt w:val="russianLower"/>
      <w:pStyle w:val="2"/>
      <w:lvlText w:val="%1)"/>
      <w:lvlJc w:val="left"/>
      <w:pPr>
        <w:ind w:left="1069"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34EE4D7C"/>
    <w:multiLevelType w:val="hybridMultilevel"/>
    <w:tmpl w:val="41C21D9A"/>
    <w:lvl w:ilvl="0" w:tplc="FA38C2C6">
      <w:start w:val="1"/>
      <w:numFmt w:val="decimal"/>
      <w:lvlText w:val="%1)"/>
      <w:lvlJc w:val="left"/>
      <w:pPr>
        <w:ind w:left="1211"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3FEF7C25"/>
    <w:multiLevelType w:val="hybridMultilevel"/>
    <w:tmpl w:val="7AC09C66"/>
    <w:lvl w:ilvl="0" w:tplc="C2500578">
      <w:start w:val="1"/>
      <w:numFmt w:val="decimal"/>
      <w:pStyle w:val="a"/>
      <w:lvlText w:val="%1)"/>
      <w:lvlJc w:val="left"/>
      <w:pPr>
        <w:ind w:left="1778"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43B5390"/>
    <w:multiLevelType w:val="multilevel"/>
    <w:tmpl w:val="5E4AB99C"/>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44897F56"/>
    <w:multiLevelType w:val="hybridMultilevel"/>
    <w:tmpl w:val="F87C6B1E"/>
    <w:lvl w:ilvl="0" w:tplc="250A77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C6E5F34"/>
    <w:multiLevelType w:val="hybridMultilevel"/>
    <w:tmpl w:val="41C21D9A"/>
    <w:lvl w:ilvl="0" w:tplc="FA38C2C6">
      <w:start w:val="1"/>
      <w:numFmt w:val="decimal"/>
      <w:lvlText w:val="%1)"/>
      <w:lvlJc w:val="left"/>
      <w:pPr>
        <w:ind w:left="928" w:hanging="360"/>
      </w:pPr>
      <w:rPr>
        <w:rFonts w:hint="default"/>
      </w:rPr>
    </w:lvl>
    <w:lvl w:ilvl="1" w:tplc="04190019">
      <w:start w:val="1"/>
      <w:numFmt w:val="lowerLetter"/>
      <w:lvlText w:val="%2."/>
      <w:lvlJc w:val="left"/>
      <w:pPr>
        <w:ind w:left="8594" w:hanging="360"/>
      </w:pPr>
    </w:lvl>
    <w:lvl w:ilvl="2" w:tplc="0419001B">
      <w:start w:val="1"/>
      <w:numFmt w:val="lowerRoman"/>
      <w:lvlText w:val="%3."/>
      <w:lvlJc w:val="right"/>
      <w:pPr>
        <w:ind w:left="9314" w:hanging="180"/>
      </w:pPr>
    </w:lvl>
    <w:lvl w:ilvl="3" w:tplc="0419000F">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15" w15:restartNumberingAfterBreak="0">
    <w:nsid w:val="51A57CE8"/>
    <w:multiLevelType w:val="multilevel"/>
    <w:tmpl w:val="D7F21AA0"/>
    <w:lvl w:ilvl="0">
      <w:start w:val="1"/>
      <w:numFmt w:val="decimal"/>
      <w:lvlText w:val="%1."/>
      <w:lvlJc w:val="left"/>
      <w:pPr>
        <w:ind w:left="720" w:hanging="360"/>
      </w:pPr>
      <w:rPr>
        <w:rFonts w:hint="default"/>
      </w:rPr>
    </w:lvl>
    <w:lvl w:ilvl="1">
      <w:start w:val="1"/>
      <w:numFmt w:val="decimal"/>
      <w:isLgl/>
      <w:lvlText w:val="%1.%2."/>
      <w:lvlJc w:val="left"/>
      <w:pPr>
        <w:ind w:left="313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2165DED"/>
    <w:multiLevelType w:val="multilevel"/>
    <w:tmpl w:val="67AEE756"/>
    <w:lvl w:ilvl="0">
      <w:start w:val="1"/>
      <w:numFmt w:val="decimal"/>
      <w:lvlText w:val="%1."/>
      <w:lvlJc w:val="left"/>
      <w:pPr>
        <w:ind w:left="540" w:hanging="540"/>
      </w:pPr>
      <w:rPr>
        <w:rFonts w:hint="default"/>
      </w:rPr>
    </w:lvl>
    <w:lvl w:ilvl="1">
      <w:start w:val="1"/>
      <w:numFmt w:val="decimal"/>
      <w:lvlText w:val="%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535D5F4A"/>
    <w:multiLevelType w:val="multilevel"/>
    <w:tmpl w:val="AC22FF6E"/>
    <w:lvl w:ilvl="0">
      <w:start w:val="8"/>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376299C"/>
    <w:multiLevelType w:val="multilevel"/>
    <w:tmpl w:val="5A90DF3C"/>
    <w:lvl w:ilvl="0">
      <w:start w:val="4"/>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55597B21"/>
    <w:multiLevelType w:val="multilevel"/>
    <w:tmpl w:val="2084C190"/>
    <w:lvl w:ilvl="0">
      <w:start w:val="8"/>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0"/>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5A4F4E15"/>
    <w:multiLevelType w:val="multilevel"/>
    <w:tmpl w:val="092A02BC"/>
    <w:lvl w:ilvl="0">
      <w:start w:val="1"/>
      <w:numFmt w:val="decimal"/>
      <w:lvlText w:val="%1."/>
      <w:lvlJc w:val="left"/>
      <w:pPr>
        <w:ind w:left="0" w:firstLine="0"/>
      </w:pPr>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2"/>
      <w:numFmt w:val="decimal"/>
      <w:lvlText w:val="%1.%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lvlText w:val="%1.%2.%3."/>
      <w:lvlJc w:val="left"/>
      <w:pPr>
        <w:ind w:left="156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6"/>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5D7F19BB"/>
    <w:multiLevelType w:val="multilevel"/>
    <w:tmpl w:val="E72895B6"/>
    <w:lvl w:ilvl="0">
      <w:start w:val="5"/>
      <w:numFmt w:val="decimal"/>
      <w:lvlText w:val="%1."/>
      <w:lvlJc w:val="left"/>
      <w:pPr>
        <w:ind w:left="360" w:hanging="360"/>
      </w:pPr>
      <w:rPr>
        <w:rFonts w:hint="default"/>
      </w:rPr>
    </w:lvl>
    <w:lvl w:ilvl="1">
      <w:start w:val="1"/>
      <w:numFmt w:val="decimal"/>
      <w:pStyle w:val="a0"/>
      <w:lvlText w:val="%1.%2."/>
      <w:lvlJc w:val="left"/>
      <w:pPr>
        <w:ind w:left="1211"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3DD6017"/>
    <w:multiLevelType w:val="multilevel"/>
    <w:tmpl w:val="EB92F9B0"/>
    <w:lvl w:ilvl="0">
      <w:start w:val="1"/>
      <w:numFmt w:val="bullet"/>
      <w:pStyle w:val="a1"/>
      <w:lvlText w:val="-"/>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5007071"/>
    <w:multiLevelType w:val="hybridMultilevel"/>
    <w:tmpl w:val="301633D6"/>
    <w:lvl w:ilvl="0" w:tplc="270C40E0">
      <w:start w:val="1"/>
      <w:numFmt w:val="decimal"/>
      <w:lvlText w:val="%1."/>
      <w:lvlJc w:val="left"/>
      <w:pPr>
        <w:ind w:left="1301" w:hanging="450"/>
      </w:pPr>
      <w:rPr>
        <w:rFonts w:ascii="Times New Roman" w:eastAsia="Calibri"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66367C56"/>
    <w:multiLevelType w:val="multilevel"/>
    <w:tmpl w:val="67AEE756"/>
    <w:lvl w:ilvl="0">
      <w:start w:val="1"/>
      <w:numFmt w:val="decimal"/>
      <w:lvlText w:val="%1."/>
      <w:lvlJc w:val="left"/>
      <w:pPr>
        <w:ind w:left="540" w:hanging="540"/>
      </w:pPr>
      <w:rPr>
        <w:rFonts w:hint="default"/>
      </w:rPr>
    </w:lvl>
    <w:lvl w:ilvl="1">
      <w:start w:val="1"/>
      <w:numFmt w:val="decimal"/>
      <w:lvlText w:val="%2)"/>
      <w:lvlJc w:val="left"/>
      <w:pPr>
        <w:ind w:left="540" w:hanging="54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E93271"/>
    <w:multiLevelType w:val="multilevel"/>
    <w:tmpl w:val="DDB04022"/>
    <w:lvl w:ilvl="0">
      <w:start w:val="1"/>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8.%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702A5A94"/>
    <w:multiLevelType w:val="multilevel"/>
    <w:tmpl w:val="0BF4CD94"/>
    <w:lvl w:ilvl="0">
      <w:start w:val="8"/>
      <w:numFmt w:val="decimal"/>
      <w:lvlText w:val="%1."/>
      <w:lvlJc w:val="left"/>
      <w:rPr>
        <w:rFonts w:ascii="Times New Roman" w:eastAsia="Arial Unicode MS" w:hAnsi="Times New Roman" w:cs="Times New Roman" w:hint="default"/>
        <w:b/>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9E771C4"/>
    <w:multiLevelType w:val="multilevel"/>
    <w:tmpl w:val="33281356"/>
    <w:styleLink w:val="1"/>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5"/>
  </w:num>
  <w:num w:numId="3">
    <w:abstractNumId w:val="11"/>
  </w:num>
  <w:num w:numId="4">
    <w:abstractNumId w:val="23"/>
  </w:num>
  <w:num w:numId="5">
    <w:abstractNumId w:val="7"/>
  </w:num>
  <w:num w:numId="6">
    <w:abstractNumId w:val="2"/>
  </w:num>
  <w:num w:numId="7">
    <w:abstractNumId w:val="13"/>
  </w:num>
  <w:num w:numId="8">
    <w:abstractNumId w:val="15"/>
  </w:num>
  <w:num w:numId="9">
    <w:abstractNumId w:val="14"/>
    <w:lvlOverride w:ilvl="0">
      <w:startOverride w:val="1"/>
    </w:lvlOverride>
  </w:num>
  <w:num w:numId="10">
    <w:abstractNumId w:val="10"/>
  </w:num>
  <w:num w:numId="11">
    <w:abstractNumId w:val="12"/>
  </w:num>
  <w:num w:numId="12">
    <w:abstractNumId w:val="1"/>
  </w:num>
  <w:num w:numId="13">
    <w:abstractNumId w:val="17"/>
  </w:num>
  <w:num w:numId="14">
    <w:abstractNumId w:val="6"/>
  </w:num>
  <w:num w:numId="15">
    <w:abstractNumId w:val="20"/>
  </w:num>
  <w:num w:numId="16">
    <w:abstractNumId w:val="22"/>
  </w:num>
  <w:num w:numId="17">
    <w:abstractNumId w:val="4"/>
  </w:num>
  <w:num w:numId="18">
    <w:abstractNumId w:val="21"/>
  </w:num>
  <w:num w:numId="19">
    <w:abstractNumId w:val="8"/>
  </w:num>
  <w:num w:numId="20">
    <w:abstractNumId w:val="8"/>
    <w:lvlOverride w:ilvl="0">
      <w:startOverride w:val="1"/>
    </w:lvlOverride>
  </w:num>
  <w:num w:numId="21">
    <w:abstractNumId w:val="8"/>
    <w:lvlOverride w:ilvl="0">
      <w:startOverride w:val="1"/>
    </w:lvlOverride>
  </w:num>
  <w:num w:numId="22">
    <w:abstractNumId w:val="3"/>
  </w:num>
  <w:num w:numId="23">
    <w:abstractNumId w:val="27"/>
  </w:num>
  <w:num w:numId="24">
    <w:abstractNumId w:val="14"/>
  </w:num>
  <w:num w:numId="25">
    <w:abstractNumId w:val="26"/>
  </w:num>
  <w:num w:numId="26">
    <w:abstractNumId w:val="0"/>
  </w:num>
  <w:num w:numId="27">
    <w:abstractNumId w:val="18"/>
  </w:num>
  <w:num w:numId="28">
    <w:abstractNumId w:val="10"/>
    <w:lvlOverride w:ilvl="0">
      <w:startOverride w:val="1"/>
    </w:lvlOverride>
  </w:num>
  <w:num w:numId="29">
    <w:abstractNumId w:val="10"/>
    <w:lvlOverride w:ilvl="0">
      <w:startOverride w:val="2"/>
    </w:lvlOverride>
  </w:num>
  <w:num w:numId="30">
    <w:abstractNumId w:val="10"/>
    <w:lvlOverride w:ilvl="0">
      <w:startOverride w:val="2"/>
    </w:lvlOverride>
  </w:num>
  <w:num w:numId="31">
    <w:abstractNumId w:val="10"/>
    <w:lvlOverride w:ilvl="0">
      <w:startOverride w:val="5"/>
    </w:lvlOverride>
  </w:num>
  <w:num w:numId="32">
    <w:abstractNumId w:val="10"/>
    <w:lvlOverride w:ilvl="0">
      <w:startOverride w:val="3"/>
    </w:lvlOverride>
  </w:num>
  <w:num w:numId="33">
    <w:abstractNumId w:val="10"/>
    <w:lvlOverride w:ilvl="0">
      <w:startOverride w:val="3"/>
    </w:lvlOverride>
  </w:num>
  <w:num w:numId="34">
    <w:abstractNumId w:val="10"/>
    <w:lvlOverride w:ilvl="0">
      <w:startOverride w:val="2"/>
    </w:lvlOverride>
  </w:num>
  <w:num w:numId="35">
    <w:abstractNumId w:val="24"/>
  </w:num>
  <w:num w:numId="36">
    <w:abstractNumId w:val="16"/>
  </w:num>
  <w:num w:numId="37">
    <w:abstractNumId w:val="28"/>
  </w:num>
  <w:num w:numId="38">
    <w:abstractNumId w:val="9"/>
  </w:num>
  <w:num w:numId="39">
    <w:abstractNumId w:val="20"/>
    <w:lvlOverride w:ilvl="0">
      <w:startOverride w:val="1"/>
    </w:lvlOverride>
    <w:lvlOverride w:ilvl="1">
      <w:startOverride w:val="5"/>
    </w:lvlOverride>
    <w:lvlOverride w:ilvl="2">
      <w:startOverride w:val="10"/>
    </w:lvlOverride>
  </w:num>
  <w:num w:numId="40">
    <w:abstractNumId w:val="19"/>
  </w:num>
  <w:num w:numId="41">
    <w:abstractNumId w:val="20"/>
    <w:lvlOverride w:ilvl="0">
      <w:startOverride w:val="1"/>
    </w:lvlOverride>
    <w:lvlOverride w:ilvl="1">
      <w:startOverride w:val="2"/>
    </w:lvlOverride>
    <w:lvlOverride w:ilvl="2">
      <w:startOverride w:val="2"/>
    </w:lvlOverride>
  </w:num>
  <w:num w:numId="42">
    <w:abstractNumId w:val="10"/>
  </w:num>
  <w:num w:numId="43">
    <w:abstractNumId w:val="10"/>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DE5"/>
    <w:rsid w:val="0000215F"/>
    <w:rsid w:val="00004741"/>
    <w:rsid w:val="00004C9E"/>
    <w:rsid w:val="0000628A"/>
    <w:rsid w:val="000102B0"/>
    <w:rsid w:val="0001251C"/>
    <w:rsid w:val="00013D70"/>
    <w:rsid w:val="000154E5"/>
    <w:rsid w:val="00016B57"/>
    <w:rsid w:val="000207EF"/>
    <w:rsid w:val="000255D7"/>
    <w:rsid w:val="00035279"/>
    <w:rsid w:val="0003546A"/>
    <w:rsid w:val="00037E2F"/>
    <w:rsid w:val="00042936"/>
    <w:rsid w:val="00042BB4"/>
    <w:rsid w:val="0004334B"/>
    <w:rsid w:val="00045C5E"/>
    <w:rsid w:val="00050546"/>
    <w:rsid w:val="00053537"/>
    <w:rsid w:val="000566C6"/>
    <w:rsid w:val="000568AB"/>
    <w:rsid w:val="00056AFC"/>
    <w:rsid w:val="00056D13"/>
    <w:rsid w:val="000572BD"/>
    <w:rsid w:val="00060224"/>
    <w:rsid w:val="00060900"/>
    <w:rsid w:val="00062E23"/>
    <w:rsid w:val="000645C3"/>
    <w:rsid w:val="00064A51"/>
    <w:rsid w:val="0006571C"/>
    <w:rsid w:val="00065809"/>
    <w:rsid w:val="00070AA1"/>
    <w:rsid w:val="00071F95"/>
    <w:rsid w:val="000721F6"/>
    <w:rsid w:val="000722B4"/>
    <w:rsid w:val="00073A6B"/>
    <w:rsid w:val="0008059A"/>
    <w:rsid w:val="000806E7"/>
    <w:rsid w:val="00083224"/>
    <w:rsid w:val="00086BF2"/>
    <w:rsid w:val="00087544"/>
    <w:rsid w:val="0008788F"/>
    <w:rsid w:val="00091374"/>
    <w:rsid w:val="000926E3"/>
    <w:rsid w:val="00092F8E"/>
    <w:rsid w:val="00093199"/>
    <w:rsid w:val="00093625"/>
    <w:rsid w:val="00093768"/>
    <w:rsid w:val="00093C2D"/>
    <w:rsid w:val="000954A6"/>
    <w:rsid w:val="00096712"/>
    <w:rsid w:val="000A02D0"/>
    <w:rsid w:val="000A1ACE"/>
    <w:rsid w:val="000A1BEF"/>
    <w:rsid w:val="000A3BEF"/>
    <w:rsid w:val="000A4FD0"/>
    <w:rsid w:val="000A677A"/>
    <w:rsid w:val="000B0152"/>
    <w:rsid w:val="000B21F9"/>
    <w:rsid w:val="000B4A54"/>
    <w:rsid w:val="000B5319"/>
    <w:rsid w:val="000C14D0"/>
    <w:rsid w:val="000C6A6C"/>
    <w:rsid w:val="000C73D6"/>
    <w:rsid w:val="000D0CE2"/>
    <w:rsid w:val="000D0D99"/>
    <w:rsid w:val="000D2F46"/>
    <w:rsid w:val="000D37BF"/>
    <w:rsid w:val="000D6479"/>
    <w:rsid w:val="000D6958"/>
    <w:rsid w:val="000E0673"/>
    <w:rsid w:val="000E127D"/>
    <w:rsid w:val="000E20F1"/>
    <w:rsid w:val="000E4F2E"/>
    <w:rsid w:val="000E524F"/>
    <w:rsid w:val="000E587C"/>
    <w:rsid w:val="000E60FD"/>
    <w:rsid w:val="000F2382"/>
    <w:rsid w:val="000F2AF2"/>
    <w:rsid w:val="000F2EF7"/>
    <w:rsid w:val="000F56D1"/>
    <w:rsid w:val="000F585D"/>
    <w:rsid w:val="000F63BB"/>
    <w:rsid w:val="000F6D46"/>
    <w:rsid w:val="00100BC4"/>
    <w:rsid w:val="00104CF2"/>
    <w:rsid w:val="00104F2F"/>
    <w:rsid w:val="001075E2"/>
    <w:rsid w:val="00110260"/>
    <w:rsid w:val="00112A5F"/>
    <w:rsid w:val="00112AB1"/>
    <w:rsid w:val="0011338B"/>
    <w:rsid w:val="00113B10"/>
    <w:rsid w:val="0011402A"/>
    <w:rsid w:val="00114993"/>
    <w:rsid w:val="00115FC5"/>
    <w:rsid w:val="00115FE0"/>
    <w:rsid w:val="00123783"/>
    <w:rsid w:val="00126CCA"/>
    <w:rsid w:val="00130007"/>
    <w:rsid w:val="001300D7"/>
    <w:rsid w:val="0013034E"/>
    <w:rsid w:val="00135CEE"/>
    <w:rsid w:val="00136F9B"/>
    <w:rsid w:val="0013768C"/>
    <w:rsid w:val="00137A97"/>
    <w:rsid w:val="00140B14"/>
    <w:rsid w:val="00146B01"/>
    <w:rsid w:val="00150687"/>
    <w:rsid w:val="00150975"/>
    <w:rsid w:val="001604F3"/>
    <w:rsid w:val="00171438"/>
    <w:rsid w:val="00171E45"/>
    <w:rsid w:val="0017231A"/>
    <w:rsid w:val="0017420D"/>
    <w:rsid w:val="00174F09"/>
    <w:rsid w:val="00176580"/>
    <w:rsid w:val="00195A7B"/>
    <w:rsid w:val="0019718D"/>
    <w:rsid w:val="0019790E"/>
    <w:rsid w:val="001A4BD5"/>
    <w:rsid w:val="001A514A"/>
    <w:rsid w:val="001A7B26"/>
    <w:rsid w:val="001B6277"/>
    <w:rsid w:val="001B7BE9"/>
    <w:rsid w:val="001C015D"/>
    <w:rsid w:val="001C1D54"/>
    <w:rsid w:val="001C2F62"/>
    <w:rsid w:val="001C574D"/>
    <w:rsid w:val="001D0845"/>
    <w:rsid w:val="001D0B90"/>
    <w:rsid w:val="001D1AE7"/>
    <w:rsid w:val="001D3F06"/>
    <w:rsid w:val="001D7224"/>
    <w:rsid w:val="001E11DF"/>
    <w:rsid w:val="001E5974"/>
    <w:rsid w:val="001E7483"/>
    <w:rsid w:val="001E79B5"/>
    <w:rsid w:val="001F19B6"/>
    <w:rsid w:val="001F327B"/>
    <w:rsid w:val="001F4301"/>
    <w:rsid w:val="001F49DF"/>
    <w:rsid w:val="00205105"/>
    <w:rsid w:val="0020585D"/>
    <w:rsid w:val="00210C38"/>
    <w:rsid w:val="002115B4"/>
    <w:rsid w:val="00213F36"/>
    <w:rsid w:val="0021507B"/>
    <w:rsid w:val="00215573"/>
    <w:rsid w:val="0022179A"/>
    <w:rsid w:val="0022459E"/>
    <w:rsid w:val="00234418"/>
    <w:rsid w:val="00245135"/>
    <w:rsid w:val="00246C36"/>
    <w:rsid w:val="0025128E"/>
    <w:rsid w:val="00251384"/>
    <w:rsid w:val="00254797"/>
    <w:rsid w:val="00257D00"/>
    <w:rsid w:val="00257ED7"/>
    <w:rsid w:val="0026079F"/>
    <w:rsid w:val="002645A3"/>
    <w:rsid w:val="00264CD4"/>
    <w:rsid w:val="00271985"/>
    <w:rsid w:val="00273742"/>
    <w:rsid w:val="00274E11"/>
    <w:rsid w:val="002753AB"/>
    <w:rsid w:val="00280A04"/>
    <w:rsid w:val="00280BAB"/>
    <w:rsid w:val="00281D60"/>
    <w:rsid w:val="00282A5C"/>
    <w:rsid w:val="00283B47"/>
    <w:rsid w:val="0028467C"/>
    <w:rsid w:val="00285905"/>
    <w:rsid w:val="00286F07"/>
    <w:rsid w:val="002927B6"/>
    <w:rsid w:val="00295680"/>
    <w:rsid w:val="00296373"/>
    <w:rsid w:val="002963D4"/>
    <w:rsid w:val="00297DF4"/>
    <w:rsid w:val="002A1E6C"/>
    <w:rsid w:val="002A30A3"/>
    <w:rsid w:val="002B1743"/>
    <w:rsid w:val="002B3639"/>
    <w:rsid w:val="002B5E24"/>
    <w:rsid w:val="002D0896"/>
    <w:rsid w:val="002D213F"/>
    <w:rsid w:val="002D2F35"/>
    <w:rsid w:val="002D66AA"/>
    <w:rsid w:val="002E1B0E"/>
    <w:rsid w:val="002E5D26"/>
    <w:rsid w:val="002E6161"/>
    <w:rsid w:val="002F1205"/>
    <w:rsid w:val="002F172D"/>
    <w:rsid w:val="002F18D7"/>
    <w:rsid w:val="002F63BF"/>
    <w:rsid w:val="002F68AE"/>
    <w:rsid w:val="002F7C34"/>
    <w:rsid w:val="003012C0"/>
    <w:rsid w:val="00304F48"/>
    <w:rsid w:val="00305D17"/>
    <w:rsid w:val="00305E04"/>
    <w:rsid w:val="00307CC8"/>
    <w:rsid w:val="00311501"/>
    <w:rsid w:val="00312E63"/>
    <w:rsid w:val="003169B7"/>
    <w:rsid w:val="0031705C"/>
    <w:rsid w:val="003206E7"/>
    <w:rsid w:val="00320A5A"/>
    <w:rsid w:val="00324C67"/>
    <w:rsid w:val="00326B83"/>
    <w:rsid w:val="00326E6F"/>
    <w:rsid w:val="00327696"/>
    <w:rsid w:val="00331B57"/>
    <w:rsid w:val="00336FA8"/>
    <w:rsid w:val="00344A06"/>
    <w:rsid w:val="003467F3"/>
    <w:rsid w:val="003509B2"/>
    <w:rsid w:val="00350A60"/>
    <w:rsid w:val="00353B42"/>
    <w:rsid w:val="0035445B"/>
    <w:rsid w:val="00354592"/>
    <w:rsid w:val="00354C60"/>
    <w:rsid w:val="00357969"/>
    <w:rsid w:val="00360A49"/>
    <w:rsid w:val="00362EB2"/>
    <w:rsid w:val="003641EA"/>
    <w:rsid w:val="00364291"/>
    <w:rsid w:val="0036535A"/>
    <w:rsid w:val="00366BE3"/>
    <w:rsid w:val="00367625"/>
    <w:rsid w:val="003739EB"/>
    <w:rsid w:val="00374F4E"/>
    <w:rsid w:val="003755E7"/>
    <w:rsid w:val="00375652"/>
    <w:rsid w:val="0037578F"/>
    <w:rsid w:val="003849C2"/>
    <w:rsid w:val="00385639"/>
    <w:rsid w:val="00387000"/>
    <w:rsid w:val="00393B02"/>
    <w:rsid w:val="00396612"/>
    <w:rsid w:val="003A50E3"/>
    <w:rsid w:val="003A6EF4"/>
    <w:rsid w:val="003B1158"/>
    <w:rsid w:val="003B3FA4"/>
    <w:rsid w:val="003B46A7"/>
    <w:rsid w:val="003B54E8"/>
    <w:rsid w:val="003C05E3"/>
    <w:rsid w:val="003C10BE"/>
    <w:rsid w:val="003C1895"/>
    <w:rsid w:val="003C4FC8"/>
    <w:rsid w:val="003D0A50"/>
    <w:rsid w:val="003D19CC"/>
    <w:rsid w:val="003D1AA8"/>
    <w:rsid w:val="003D38E9"/>
    <w:rsid w:val="003D48D9"/>
    <w:rsid w:val="003E0087"/>
    <w:rsid w:val="003E0AB9"/>
    <w:rsid w:val="003E525C"/>
    <w:rsid w:val="003E614C"/>
    <w:rsid w:val="003E6378"/>
    <w:rsid w:val="003E71B2"/>
    <w:rsid w:val="003E7910"/>
    <w:rsid w:val="003F0099"/>
    <w:rsid w:val="003F0BFB"/>
    <w:rsid w:val="003F146E"/>
    <w:rsid w:val="003F1A07"/>
    <w:rsid w:val="003F2C74"/>
    <w:rsid w:val="003F46F0"/>
    <w:rsid w:val="003F46F6"/>
    <w:rsid w:val="003F62EC"/>
    <w:rsid w:val="003F666A"/>
    <w:rsid w:val="003F6895"/>
    <w:rsid w:val="00404082"/>
    <w:rsid w:val="00404550"/>
    <w:rsid w:val="00404F02"/>
    <w:rsid w:val="00405514"/>
    <w:rsid w:val="00405895"/>
    <w:rsid w:val="00406B27"/>
    <w:rsid w:val="00413A62"/>
    <w:rsid w:val="00413ADE"/>
    <w:rsid w:val="004144B2"/>
    <w:rsid w:val="004144DE"/>
    <w:rsid w:val="0041542A"/>
    <w:rsid w:val="00417298"/>
    <w:rsid w:val="00417EAF"/>
    <w:rsid w:val="00420825"/>
    <w:rsid w:val="004214E7"/>
    <w:rsid w:val="00423A57"/>
    <w:rsid w:val="004249F8"/>
    <w:rsid w:val="00425EE6"/>
    <w:rsid w:val="00430D73"/>
    <w:rsid w:val="004310CF"/>
    <w:rsid w:val="004321EA"/>
    <w:rsid w:val="0043481C"/>
    <w:rsid w:val="00434A30"/>
    <w:rsid w:val="0043551F"/>
    <w:rsid w:val="0044020E"/>
    <w:rsid w:val="0044115B"/>
    <w:rsid w:val="00441DF9"/>
    <w:rsid w:val="00442F5D"/>
    <w:rsid w:val="004458DD"/>
    <w:rsid w:val="0044632E"/>
    <w:rsid w:val="004466A1"/>
    <w:rsid w:val="00447BEE"/>
    <w:rsid w:val="004509C5"/>
    <w:rsid w:val="00452C55"/>
    <w:rsid w:val="00454588"/>
    <w:rsid w:val="00454AFF"/>
    <w:rsid w:val="00461612"/>
    <w:rsid w:val="0046168C"/>
    <w:rsid w:val="004661A2"/>
    <w:rsid w:val="004721E2"/>
    <w:rsid w:val="00474111"/>
    <w:rsid w:val="004743A6"/>
    <w:rsid w:val="00475384"/>
    <w:rsid w:val="00476221"/>
    <w:rsid w:val="004800E3"/>
    <w:rsid w:val="0048021E"/>
    <w:rsid w:val="00480996"/>
    <w:rsid w:val="00481659"/>
    <w:rsid w:val="0048440E"/>
    <w:rsid w:val="00485063"/>
    <w:rsid w:val="00486563"/>
    <w:rsid w:val="00494056"/>
    <w:rsid w:val="00496503"/>
    <w:rsid w:val="004A07E8"/>
    <w:rsid w:val="004A14AC"/>
    <w:rsid w:val="004A1931"/>
    <w:rsid w:val="004A22B9"/>
    <w:rsid w:val="004A23BF"/>
    <w:rsid w:val="004A2D0A"/>
    <w:rsid w:val="004A36CB"/>
    <w:rsid w:val="004A3F06"/>
    <w:rsid w:val="004A44C5"/>
    <w:rsid w:val="004A4FE1"/>
    <w:rsid w:val="004A55D9"/>
    <w:rsid w:val="004A57D1"/>
    <w:rsid w:val="004B54EF"/>
    <w:rsid w:val="004C07EE"/>
    <w:rsid w:val="004C143F"/>
    <w:rsid w:val="004C1B9A"/>
    <w:rsid w:val="004C4D16"/>
    <w:rsid w:val="004C741B"/>
    <w:rsid w:val="004C7FFE"/>
    <w:rsid w:val="004D352D"/>
    <w:rsid w:val="004D3E0B"/>
    <w:rsid w:val="004D5F8A"/>
    <w:rsid w:val="004D736C"/>
    <w:rsid w:val="004D78B2"/>
    <w:rsid w:val="004D7B21"/>
    <w:rsid w:val="004E0779"/>
    <w:rsid w:val="004E0E08"/>
    <w:rsid w:val="004E15E6"/>
    <w:rsid w:val="004E326C"/>
    <w:rsid w:val="004E4A32"/>
    <w:rsid w:val="004E5D37"/>
    <w:rsid w:val="004E6CA9"/>
    <w:rsid w:val="004E6D6C"/>
    <w:rsid w:val="004E7184"/>
    <w:rsid w:val="004F1CCD"/>
    <w:rsid w:val="004F5E47"/>
    <w:rsid w:val="004F64B0"/>
    <w:rsid w:val="00501288"/>
    <w:rsid w:val="00503730"/>
    <w:rsid w:val="00503BF2"/>
    <w:rsid w:val="005047C9"/>
    <w:rsid w:val="00505D25"/>
    <w:rsid w:val="00507EE2"/>
    <w:rsid w:val="00510379"/>
    <w:rsid w:val="00517609"/>
    <w:rsid w:val="00517BB3"/>
    <w:rsid w:val="00520079"/>
    <w:rsid w:val="0052224C"/>
    <w:rsid w:val="00523332"/>
    <w:rsid w:val="0052547E"/>
    <w:rsid w:val="005269AD"/>
    <w:rsid w:val="0053026B"/>
    <w:rsid w:val="00530481"/>
    <w:rsid w:val="00530695"/>
    <w:rsid w:val="005325B2"/>
    <w:rsid w:val="00532D70"/>
    <w:rsid w:val="00535DEF"/>
    <w:rsid w:val="005367F1"/>
    <w:rsid w:val="0054039B"/>
    <w:rsid w:val="00546CA8"/>
    <w:rsid w:val="00562969"/>
    <w:rsid w:val="00563D09"/>
    <w:rsid w:val="00564F48"/>
    <w:rsid w:val="00567EB9"/>
    <w:rsid w:val="00574C4A"/>
    <w:rsid w:val="00575C84"/>
    <w:rsid w:val="0057638B"/>
    <w:rsid w:val="005802CF"/>
    <w:rsid w:val="005818BD"/>
    <w:rsid w:val="00583236"/>
    <w:rsid w:val="00585D35"/>
    <w:rsid w:val="00585F0E"/>
    <w:rsid w:val="00587B81"/>
    <w:rsid w:val="00590909"/>
    <w:rsid w:val="00591891"/>
    <w:rsid w:val="00591BF3"/>
    <w:rsid w:val="0059262C"/>
    <w:rsid w:val="0059558C"/>
    <w:rsid w:val="00596D07"/>
    <w:rsid w:val="00597CAA"/>
    <w:rsid w:val="005A2223"/>
    <w:rsid w:val="005A2B3B"/>
    <w:rsid w:val="005A3548"/>
    <w:rsid w:val="005A39CE"/>
    <w:rsid w:val="005A65DE"/>
    <w:rsid w:val="005A65FB"/>
    <w:rsid w:val="005A7BA1"/>
    <w:rsid w:val="005B18BD"/>
    <w:rsid w:val="005B4472"/>
    <w:rsid w:val="005B63E3"/>
    <w:rsid w:val="005B6954"/>
    <w:rsid w:val="005B702A"/>
    <w:rsid w:val="005B7CDA"/>
    <w:rsid w:val="005D16FD"/>
    <w:rsid w:val="005D1AEA"/>
    <w:rsid w:val="005D3270"/>
    <w:rsid w:val="005D5388"/>
    <w:rsid w:val="005D6AA3"/>
    <w:rsid w:val="005D7122"/>
    <w:rsid w:val="005D77B0"/>
    <w:rsid w:val="005E1F86"/>
    <w:rsid w:val="005E2545"/>
    <w:rsid w:val="005E2FB1"/>
    <w:rsid w:val="005E3C28"/>
    <w:rsid w:val="005E4DD2"/>
    <w:rsid w:val="005E6A7B"/>
    <w:rsid w:val="005E75F5"/>
    <w:rsid w:val="005F0790"/>
    <w:rsid w:val="005F6C7C"/>
    <w:rsid w:val="0060398A"/>
    <w:rsid w:val="00604150"/>
    <w:rsid w:val="0061044E"/>
    <w:rsid w:val="006119A8"/>
    <w:rsid w:val="00613744"/>
    <w:rsid w:val="006205D6"/>
    <w:rsid w:val="00621577"/>
    <w:rsid w:val="00623437"/>
    <w:rsid w:val="00624650"/>
    <w:rsid w:val="00626275"/>
    <w:rsid w:val="00627894"/>
    <w:rsid w:val="00631AB3"/>
    <w:rsid w:val="00631B3B"/>
    <w:rsid w:val="006338F8"/>
    <w:rsid w:val="00635B12"/>
    <w:rsid w:val="0064666E"/>
    <w:rsid w:val="00652CF6"/>
    <w:rsid w:val="00652FF7"/>
    <w:rsid w:val="00653524"/>
    <w:rsid w:val="006550A3"/>
    <w:rsid w:val="0065682D"/>
    <w:rsid w:val="006603D3"/>
    <w:rsid w:val="006604DA"/>
    <w:rsid w:val="0066222C"/>
    <w:rsid w:val="00662B67"/>
    <w:rsid w:val="00663BA0"/>
    <w:rsid w:val="006644AB"/>
    <w:rsid w:val="00666D64"/>
    <w:rsid w:val="00667863"/>
    <w:rsid w:val="00673ED4"/>
    <w:rsid w:val="00674E5C"/>
    <w:rsid w:val="006763C4"/>
    <w:rsid w:val="0067715B"/>
    <w:rsid w:val="006800CB"/>
    <w:rsid w:val="00682E24"/>
    <w:rsid w:val="006844FF"/>
    <w:rsid w:val="00685259"/>
    <w:rsid w:val="0069092E"/>
    <w:rsid w:val="0069384E"/>
    <w:rsid w:val="00693DE1"/>
    <w:rsid w:val="00695BB9"/>
    <w:rsid w:val="00696646"/>
    <w:rsid w:val="006A0607"/>
    <w:rsid w:val="006A3E85"/>
    <w:rsid w:val="006A4A6E"/>
    <w:rsid w:val="006A559B"/>
    <w:rsid w:val="006A5928"/>
    <w:rsid w:val="006A5D93"/>
    <w:rsid w:val="006A638A"/>
    <w:rsid w:val="006B2629"/>
    <w:rsid w:val="006B3ED3"/>
    <w:rsid w:val="006B68C9"/>
    <w:rsid w:val="006C2509"/>
    <w:rsid w:val="006C2DFF"/>
    <w:rsid w:val="006C3A56"/>
    <w:rsid w:val="006D059F"/>
    <w:rsid w:val="006D344B"/>
    <w:rsid w:val="006D37E7"/>
    <w:rsid w:val="006D4081"/>
    <w:rsid w:val="006D468E"/>
    <w:rsid w:val="006D635F"/>
    <w:rsid w:val="006D719A"/>
    <w:rsid w:val="006D7435"/>
    <w:rsid w:val="006D7A45"/>
    <w:rsid w:val="006E45D5"/>
    <w:rsid w:val="006E58E2"/>
    <w:rsid w:val="006E5B01"/>
    <w:rsid w:val="006E5DD7"/>
    <w:rsid w:val="006F17AD"/>
    <w:rsid w:val="006F1AD1"/>
    <w:rsid w:val="006F28A8"/>
    <w:rsid w:val="006F2A88"/>
    <w:rsid w:val="006F4305"/>
    <w:rsid w:val="00702F54"/>
    <w:rsid w:val="00703936"/>
    <w:rsid w:val="00710B9E"/>
    <w:rsid w:val="00710E36"/>
    <w:rsid w:val="00710F64"/>
    <w:rsid w:val="00713BFA"/>
    <w:rsid w:val="00713DE8"/>
    <w:rsid w:val="00716950"/>
    <w:rsid w:val="007312BC"/>
    <w:rsid w:val="00732DF9"/>
    <w:rsid w:val="00734E60"/>
    <w:rsid w:val="007354E3"/>
    <w:rsid w:val="0073557E"/>
    <w:rsid w:val="00737A21"/>
    <w:rsid w:val="007416C3"/>
    <w:rsid w:val="00743C8F"/>
    <w:rsid w:val="00744D99"/>
    <w:rsid w:val="0074526B"/>
    <w:rsid w:val="0074575F"/>
    <w:rsid w:val="00745BFA"/>
    <w:rsid w:val="0074734C"/>
    <w:rsid w:val="0075077A"/>
    <w:rsid w:val="00751316"/>
    <w:rsid w:val="007519FB"/>
    <w:rsid w:val="0075221E"/>
    <w:rsid w:val="0075286A"/>
    <w:rsid w:val="00752F5E"/>
    <w:rsid w:val="0075330A"/>
    <w:rsid w:val="00753A26"/>
    <w:rsid w:val="00756255"/>
    <w:rsid w:val="00757559"/>
    <w:rsid w:val="0076073C"/>
    <w:rsid w:val="00763545"/>
    <w:rsid w:val="00763B17"/>
    <w:rsid w:val="007640F2"/>
    <w:rsid w:val="0076477F"/>
    <w:rsid w:val="0076606C"/>
    <w:rsid w:val="00767766"/>
    <w:rsid w:val="0077043F"/>
    <w:rsid w:val="00770CC8"/>
    <w:rsid w:val="007713B4"/>
    <w:rsid w:val="00771BA7"/>
    <w:rsid w:val="0077201A"/>
    <w:rsid w:val="00775AF1"/>
    <w:rsid w:val="0077791E"/>
    <w:rsid w:val="0078060C"/>
    <w:rsid w:val="0078082D"/>
    <w:rsid w:val="00784F6E"/>
    <w:rsid w:val="00786C85"/>
    <w:rsid w:val="00787331"/>
    <w:rsid w:val="00787768"/>
    <w:rsid w:val="00794EA9"/>
    <w:rsid w:val="0079729C"/>
    <w:rsid w:val="0079754B"/>
    <w:rsid w:val="007A145F"/>
    <w:rsid w:val="007A2524"/>
    <w:rsid w:val="007A670D"/>
    <w:rsid w:val="007A6BE9"/>
    <w:rsid w:val="007B070C"/>
    <w:rsid w:val="007B2C1B"/>
    <w:rsid w:val="007B2EDA"/>
    <w:rsid w:val="007B38B7"/>
    <w:rsid w:val="007B6407"/>
    <w:rsid w:val="007C2203"/>
    <w:rsid w:val="007C5B29"/>
    <w:rsid w:val="007D5B2C"/>
    <w:rsid w:val="007D5B5F"/>
    <w:rsid w:val="007D7E54"/>
    <w:rsid w:val="007E2D2C"/>
    <w:rsid w:val="007E3F57"/>
    <w:rsid w:val="007E79E0"/>
    <w:rsid w:val="007F1246"/>
    <w:rsid w:val="007F15B9"/>
    <w:rsid w:val="007F1D80"/>
    <w:rsid w:val="007F629D"/>
    <w:rsid w:val="007F7F77"/>
    <w:rsid w:val="00801FCB"/>
    <w:rsid w:val="0080400D"/>
    <w:rsid w:val="008061D4"/>
    <w:rsid w:val="00814899"/>
    <w:rsid w:val="008158BA"/>
    <w:rsid w:val="00817448"/>
    <w:rsid w:val="00821DB0"/>
    <w:rsid w:val="00825833"/>
    <w:rsid w:val="00827804"/>
    <w:rsid w:val="00830F13"/>
    <w:rsid w:val="00831664"/>
    <w:rsid w:val="008339E3"/>
    <w:rsid w:val="00834343"/>
    <w:rsid w:val="00836132"/>
    <w:rsid w:val="00836FE1"/>
    <w:rsid w:val="00842C38"/>
    <w:rsid w:val="00851EC6"/>
    <w:rsid w:val="008539E4"/>
    <w:rsid w:val="0085403F"/>
    <w:rsid w:val="00854213"/>
    <w:rsid w:val="00854B99"/>
    <w:rsid w:val="008551BE"/>
    <w:rsid w:val="0085733C"/>
    <w:rsid w:val="00863561"/>
    <w:rsid w:val="00863FB8"/>
    <w:rsid w:val="00864102"/>
    <w:rsid w:val="0086548B"/>
    <w:rsid w:val="00865F21"/>
    <w:rsid w:val="0087029C"/>
    <w:rsid w:val="00870D8E"/>
    <w:rsid w:val="0087102D"/>
    <w:rsid w:val="008732B3"/>
    <w:rsid w:val="00875BDB"/>
    <w:rsid w:val="00876CE8"/>
    <w:rsid w:val="008779DF"/>
    <w:rsid w:val="00877E50"/>
    <w:rsid w:val="00881E43"/>
    <w:rsid w:val="00882A07"/>
    <w:rsid w:val="00882CB1"/>
    <w:rsid w:val="00882E99"/>
    <w:rsid w:val="00883820"/>
    <w:rsid w:val="00886324"/>
    <w:rsid w:val="0089422E"/>
    <w:rsid w:val="00894BB1"/>
    <w:rsid w:val="008A2D9F"/>
    <w:rsid w:val="008B1786"/>
    <w:rsid w:val="008B29AF"/>
    <w:rsid w:val="008B3259"/>
    <w:rsid w:val="008B3619"/>
    <w:rsid w:val="008B47D6"/>
    <w:rsid w:val="008B4BE7"/>
    <w:rsid w:val="008B604D"/>
    <w:rsid w:val="008C2CB2"/>
    <w:rsid w:val="008C3768"/>
    <w:rsid w:val="008C3911"/>
    <w:rsid w:val="008C434E"/>
    <w:rsid w:val="008D0AA6"/>
    <w:rsid w:val="008D4662"/>
    <w:rsid w:val="008D6253"/>
    <w:rsid w:val="008D6CA2"/>
    <w:rsid w:val="008D7D30"/>
    <w:rsid w:val="008E0C45"/>
    <w:rsid w:val="008E1259"/>
    <w:rsid w:val="008E1AA1"/>
    <w:rsid w:val="008E1B7E"/>
    <w:rsid w:val="008E2F30"/>
    <w:rsid w:val="008E38BC"/>
    <w:rsid w:val="008E4A3D"/>
    <w:rsid w:val="008E5223"/>
    <w:rsid w:val="008E652F"/>
    <w:rsid w:val="008E6CBB"/>
    <w:rsid w:val="008E6F53"/>
    <w:rsid w:val="008E7FF8"/>
    <w:rsid w:val="008F0E3C"/>
    <w:rsid w:val="008F16C6"/>
    <w:rsid w:val="008F1C1A"/>
    <w:rsid w:val="008F24A5"/>
    <w:rsid w:val="008F26F4"/>
    <w:rsid w:val="008F32D6"/>
    <w:rsid w:val="008F5AFB"/>
    <w:rsid w:val="008F7DD0"/>
    <w:rsid w:val="009033DA"/>
    <w:rsid w:val="00904584"/>
    <w:rsid w:val="00910565"/>
    <w:rsid w:val="009112CF"/>
    <w:rsid w:val="00916D84"/>
    <w:rsid w:val="009171B0"/>
    <w:rsid w:val="00917456"/>
    <w:rsid w:val="00917A9A"/>
    <w:rsid w:val="00917D05"/>
    <w:rsid w:val="00920842"/>
    <w:rsid w:val="00920E2F"/>
    <w:rsid w:val="009252DC"/>
    <w:rsid w:val="00925529"/>
    <w:rsid w:val="0092616F"/>
    <w:rsid w:val="00927791"/>
    <w:rsid w:val="009312B8"/>
    <w:rsid w:val="00931512"/>
    <w:rsid w:val="009320E2"/>
    <w:rsid w:val="00933D69"/>
    <w:rsid w:val="00933E7E"/>
    <w:rsid w:val="0093409D"/>
    <w:rsid w:val="009340B5"/>
    <w:rsid w:val="009372E0"/>
    <w:rsid w:val="00944E68"/>
    <w:rsid w:val="009458A2"/>
    <w:rsid w:val="009475A2"/>
    <w:rsid w:val="00953532"/>
    <w:rsid w:val="0095479D"/>
    <w:rsid w:val="0095600C"/>
    <w:rsid w:val="00956FA0"/>
    <w:rsid w:val="0096052D"/>
    <w:rsid w:val="00960694"/>
    <w:rsid w:val="0096087D"/>
    <w:rsid w:val="00960A86"/>
    <w:rsid w:val="00970F69"/>
    <w:rsid w:val="0097406B"/>
    <w:rsid w:val="0098292D"/>
    <w:rsid w:val="0098454F"/>
    <w:rsid w:val="00990750"/>
    <w:rsid w:val="00990AF1"/>
    <w:rsid w:val="009911E5"/>
    <w:rsid w:val="00991DAA"/>
    <w:rsid w:val="009930E4"/>
    <w:rsid w:val="00994651"/>
    <w:rsid w:val="009A09AF"/>
    <w:rsid w:val="009A5216"/>
    <w:rsid w:val="009A6B46"/>
    <w:rsid w:val="009B158B"/>
    <w:rsid w:val="009B2E9D"/>
    <w:rsid w:val="009B4D0A"/>
    <w:rsid w:val="009B58C3"/>
    <w:rsid w:val="009B7A68"/>
    <w:rsid w:val="009C3F1D"/>
    <w:rsid w:val="009C443D"/>
    <w:rsid w:val="009C4D17"/>
    <w:rsid w:val="009C5BB9"/>
    <w:rsid w:val="009C6F31"/>
    <w:rsid w:val="009D0C3A"/>
    <w:rsid w:val="009D1872"/>
    <w:rsid w:val="009D3AB2"/>
    <w:rsid w:val="009D3E32"/>
    <w:rsid w:val="009D3FDE"/>
    <w:rsid w:val="009D66AD"/>
    <w:rsid w:val="009D6998"/>
    <w:rsid w:val="009E094F"/>
    <w:rsid w:val="009E506D"/>
    <w:rsid w:val="009E5138"/>
    <w:rsid w:val="009E676D"/>
    <w:rsid w:val="009F10C3"/>
    <w:rsid w:val="009F23BB"/>
    <w:rsid w:val="009F37D2"/>
    <w:rsid w:val="009F7E37"/>
    <w:rsid w:val="009F7E54"/>
    <w:rsid w:val="00A0026C"/>
    <w:rsid w:val="00A004AB"/>
    <w:rsid w:val="00A00701"/>
    <w:rsid w:val="00A03DA1"/>
    <w:rsid w:val="00A052E6"/>
    <w:rsid w:val="00A07B03"/>
    <w:rsid w:val="00A07FB0"/>
    <w:rsid w:val="00A10342"/>
    <w:rsid w:val="00A11E05"/>
    <w:rsid w:val="00A17D91"/>
    <w:rsid w:val="00A21176"/>
    <w:rsid w:val="00A241C1"/>
    <w:rsid w:val="00A27AD0"/>
    <w:rsid w:val="00A31260"/>
    <w:rsid w:val="00A3244D"/>
    <w:rsid w:val="00A327DF"/>
    <w:rsid w:val="00A359BB"/>
    <w:rsid w:val="00A3780A"/>
    <w:rsid w:val="00A37B24"/>
    <w:rsid w:val="00A40365"/>
    <w:rsid w:val="00A405B6"/>
    <w:rsid w:val="00A4584A"/>
    <w:rsid w:val="00A46262"/>
    <w:rsid w:val="00A46664"/>
    <w:rsid w:val="00A476A2"/>
    <w:rsid w:val="00A542E5"/>
    <w:rsid w:val="00A558AF"/>
    <w:rsid w:val="00A56D14"/>
    <w:rsid w:val="00A578F7"/>
    <w:rsid w:val="00A57B8D"/>
    <w:rsid w:val="00A600DA"/>
    <w:rsid w:val="00A60D90"/>
    <w:rsid w:val="00A61B91"/>
    <w:rsid w:val="00A6492E"/>
    <w:rsid w:val="00A65994"/>
    <w:rsid w:val="00A72158"/>
    <w:rsid w:val="00A72CB8"/>
    <w:rsid w:val="00A73C37"/>
    <w:rsid w:val="00A7434A"/>
    <w:rsid w:val="00A74A7C"/>
    <w:rsid w:val="00A771D2"/>
    <w:rsid w:val="00A80AE3"/>
    <w:rsid w:val="00A80EA3"/>
    <w:rsid w:val="00A8281E"/>
    <w:rsid w:val="00A8305A"/>
    <w:rsid w:val="00A832D7"/>
    <w:rsid w:val="00A86FD1"/>
    <w:rsid w:val="00A878A0"/>
    <w:rsid w:val="00A91CD8"/>
    <w:rsid w:val="00A93D00"/>
    <w:rsid w:val="00A95B03"/>
    <w:rsid w:val="00AA236F"/>
    <w:rsid w:val="00AA269C"/>
    <w:rsid w:val="00AA2C50"/>
    <w:rsid w:val="00AA69E0"/>
    <w:rsid w:val="00AB23CC"/>
    <w:rsid w:val="00AB2D26"/>
    <w:rsid w:val="00AB2F42"/>
    <w:rsid w:val="00AB66B4"/>
    <w:rsid w:val="00AC06B4"/>
    <w:rsid w:val="00AC3CB3"/>
    <w:rsid w:val="00AC48CD"/>
    <w:rsid w:val="00AC49DF"/>
    <w:rsid w:val="00AD51D2"/>
    <w:rsid w:val="00AD798F"/>
    <w:rsid w:val="00AE243C"/>
    <w:rsid w:val="00AE2AE7"/>
    <w:rsid w:val="00AE404F"/>
    <w:rsid w:val="00AE498C"/>
    <w:rsid w:val="00AE5235"/>
    <w:rsid w:val="00AE7006"/>
    <w:rsid w:val="00AE790D"/>
    <w:rsid w:val="00AF040A"/>
    <w:rsid w:val="00AF0CDB"/>
    <w:rsid w:val="00AF206B"/>
    <w:rsid w:val="00AF3244"/>
    <w:rsid w:val="00AF333C"/>
    <w:rsid w:val="00AF3C37"/>
    <w:rsid w:val="00AF4947"/>
    <w:rsid w:val="00AF4AE3"/>
    <w:rsid w:val="00AF7847"/>
    <w:rsid w:val="00AF7E83"/>
    <w:rsid w:val="00B029A7"/>
    <w:rsid w:val="00B02F29"/>
    <w:rsid w:val="00B04C5E"/>
    <w:rsid w:val="00B0788F"/>
    <w:rsid w:val="00B1199D"/>
    <w:rsid w:val="00B133E5"/>
    <w:rsid w:val="00B135A3"/>
    <w:rsid w:val="00B14EC7"/>
    <w:rsid w:val="00B20D27"/>
    <w:rsid w:val="00B21C27"/>
    <w:rsid w:val="00B21C34"/>
    <w:rsid w:val="00B23A55"/>
    <w:rsid w:val="00B31D33"/>
    <w:rsid w:val="00B40AB5"/>
    <w:rsid w:val="00B41D47"/>
    <w:rsid w:val="00B423B7"/>
    <w:rsid w:val="00B42D3B"/>
    <w:rsid w:val="00B43311"/>
    <w:rsid w:val="00B50889"/>
    <w:rsid w:val="00B553B2"/>
    <w:rsid w:val="00B55AD5"/>
    <w:rsid w:val="00B56864"/>
    <w:rsid w:val="00B56FD7"/>
    <w:rsid w:val="00B60252"/>
    <w:rsid w:val="00B60577"/>
    <w:rsid w:val="00B6122E"/>
    <w:rsid w:val="00B71359"/>
    <w:rsid w:val="00B74055"/>
    <w:rsid w:val="00B743D0"/>
    <w:rsid w:val="00B754F0"/>
    <w:rsid w:val="00B7669C"/>
    <w:rsid w:val="00B77A25"/>
    <w:rsid w:val="00B8037C"/>
    <w:rsid w:val="00B812F2"/>
    <w:rsid w:val="00B82BA5"/>
    <w:rsid w:val="00B874FA"/>
    <w:rsid w:val="00B90909"/>
    <w:rsid w:val="00BA6078"/>
    <w:rsid w:val="00BA6F66"/>
    <w:rsid w:val="00BB1928"/>
    <w:rsid w:val="00BB1BA7"/>
    <w:rsid w:val="00BB1EA1"/>
    <w:rsid w:val="00BB23E8"/>
    <w:rsid w:val="00BB46F5"/>
    <w:rsid w:val="00BB67E2"/>
    <w:rsid w:val="00BC058C"/>
    <w:rsid w:val="00BC0868"/>
    <w:rsid w:val="00BC11A9"/>
    <w:rsid w:val="00BC2DEF"/>
    <w:rsid w:val="00BC2E11"/>
    <w:rsid w:val="00BC458D"/>
    <w:rsid w:val="00BC5EB4"/>
    <w:rsid w:val="00BD0716"/>
    <w:rsid w:val="00BD0F5B"/>
    <w:rsid w:val="00BD296B"/>
    <w:rsid w:val="00BD2EC9"/>
    <w:rsid w:val="00BD3921"/>
    <w:rsid w:val="00BD44A6"/>
    <w:rsid w:val="00BD4EC3"/>
    <w:rsid w:val="00BD5F54"/>
    <w:rsid w:val="00BD7224"/>
    <w:rsid w:val="00BD74A2"/>
    <w:rsid w:val="00BE253F"/>
    <w:rsid w:val="00BE38B0"/>
    <w:rsid w:val="00BE61DE"/>
    <w:rsid w:val="00BF0C9A"/>
    <w:rsid w:val="00BF26A1"/>
    <w:rsid w:val="00BF2906"/>
    <w:rsid w:val="00BF4489"/>
    <w:rsid w:val="00BF44B4"/>
    <w:rsid w:val="00BF5825"/>
    <w:rsid w:val="00C0059E"/>
    <w:rsid w:val="00C041A8"/>
    <w:rsid w:val="00C106D3"/>
    <w:rsid w:val="00C151C3"/>
    <w:rsid w:val="00C162B6"/>
    <w:rsid w:val="00C179AB"/>
    <w:rsid w:val="00C207D8"/>
    <w:rsid w:val="00C27D7A"/>
    <w:rsid w:val="00C355D4"/>
    <w:rsid w:val="00C358D8"/>
    <w:rsid w:val="00C36B68"/>
    <w:rsid w:val="00C37595"/>
    <w:rsid w:val="00C402AF"/>
    <w:rsid w:val="00C4087C"/>
    <w:rsid w:val="00C41EC2"/>
    <w:rsid w:val="00C4442D"/>
    <w:rsid w:val="00C45978"/>
    <w:rsid w:val="00C50D83"/>
    <w:rsid w:val="00C51632"/>
    <w:rsid w:val="00C53EB2"/>
    <w:rsid w:val="00C54D3E"/>
    <w:rsid w:val="00C56742"/>
    <w:rsid w:val="00C57163"/>
    <w:rsid w:val="00C577DB"/>
    <w:rsid w:val="00C600ED"/>
    <w:rsid w:val="00C60167"/>
    <w:rsid w:val="00C62826"/>
    <w:rsid w:val="00C62882"/>
    <w:rsid w:val="00C628EF"/>
    <w:rsid w:val="00C6400A"/>
    <w:rsid w:val="00C6473E"/>
    <w:rsid w:val="00C64E9A"/>
    <w:rsid w:val="00C668EA"/>
    <w:rsid w:val="00C66BF8"/>
    <w:rsid w:val="00C66E18"/>
    <w:rsid w:val="00C72B28"/>
    <w:rsid w:val="00C748AE"/>
    <w:rsid w:val="00C763ED"/>
    <w:rsid w:val="00C80EF3"/>
    <w:rsid w:val="00C82E9F"/>
    <w:rsid w:val="00C852E1"/>
    <w:rsid w:val="00CA1894"/>
    <w:rsid w:val="00CA32AD"/>
    <w:rsid w:val="00CA37DA"/>
    <w:rsid w:val="00CA4C63"/>
    <w:rsid w:val="00CB1A35"/>
    <w:rsid w:val="00CB4F7F"/>
    <w:rsid w:val="00CB59D8"/>
    <w:rsid w:val="00CB6970"/>
    <w:rsid w:val="00CB7FF7"/>
    <w:rsid w:val="00CC0D50"/>
    <w:rsid w:val="00CC5FB8"/>
    <w:rsid w:val="00CC66EE"/>
    <w:rsid w:val="00CD11B4"/>
    <w:rsid w:val="00CD4EA1"/>
    <w:rsid w:val="00CD59AD"/>
    <w:rsid w:val="00CD5EA7"/>
    <w:rsid w:val="00CE1DBA"/>
    <w:rsid w:val="00CE51EB"/>
    <w:rsid w:val="00CE7083"/>
    <w:rsid w:val="00CE743A"/>
    <w:rsid w:val="00CE7789"/>
    <w:rsid w:val="00CF1127"/>
    <w:rsid w:val="00CF1BEF"/>
    <w:rsid w:val="00CF1F24"/>
    <w:rsid w:val="00CF33F3"/>
    <w:rsid w:val="00CF5F69"/>
    <w:rsid w:val="00CF6063"/>
    <w:rsid w:val="00D018DB"/>
    <w:rsid w:val="00D03EA2"/>
    <w:rsid w:val="00D05465"/>
    <w:rsid w:val="00D10032"/>
    <w:rsid w:val="00D104A3"/>
    <w:rsid w:val="00D10D7F"/>
    <w:rsid w:val="00D148FD"/>
    <w:rsid w:val="00D170F9"/>
    <w:rsid w:val="00D20CD0"/>
    <w:rsid w:val="00D32873"/>
    <w:rsid w:val="00D34A08"/>
    <w:rsid w:val="00D3707A"/>
    <w:rsid w:val="00D41130"/>
    <w:rsid w:val="00D41ED8"/>
    <w:rsid w:val="00D4230A"/>
    <w:rsid w:val="00D42A6D"/>
    <w:rsid w:val="00D50C51"/>
    <w:rsid w:val="00D52D83"/>
    <w:rsid w:val="00D5303F"/>
    <w:rsid w:val="00D5343C"/>
    <w:rsid w:val="00D56E58"/>
    <w:rsid w:val="00D57674"/>
    <w:rsid w:val="00D60546"/>
    <w:rsid w:val="00D6152F"/>
    <w:rsid w:val="00D62774"/>
    <w:rsid w:val="00D62C73"/>
    <w:rsid w:val="00D644F0"/>
    <w:rsid w:val="00D66AF9"/>
    <w:rsid w:val="00D67F4F"/>
    <w:rsid w:val="00D70AF6"/>
    <w:rsid w:val="00D72E75"/>
    <w:rsid w:val="00D73370"/>
    <w:rsid w:val="00D8114A"/>
    <w:rsid w:val="00D835B5"/>
    <w:rsid w:val="00D85B7E"/>
    <w:rsid w:val="00D8623E"/>
    <w:rsid w:val="00D869F0"/>
    <w:rsid w:val="00D91C1A"/>
    <w:rsid w:val="00D92D51"/>
    <w:rsid w:val="00D94B34"/>
    <w:rsid w:val="00D9557E"/>
    <w:rsid w:val="00D956E3"/>
    <w:rsid w:val="00D968E9"/>
    <w:rsid w:val="00D97EEE"/>
    <w:rsid w:val="00DA211B"/>
    <w:rsid w:val="00DA3465"/>
    <w:rsid w:val="00DB0978"/>
    <w:rsid w:val="00DB154C"/>
    <w:rsid w:val="00DB1A5B"/>
    <w:rsid w:val="00DB4B20"/>
    <w:rsid w:val="00DB58B4"/>
    <w:rsid w:val="00DB639C"/>
    <w:rsid w:val="00DB6AA5"/>
    <w:rsid w:val="00DC0979"/>
    <w:rsid w:val="00DC1181"/>
    <w:rsid w:val="00DC465C"/>
    <w:rsid w:val="00DC5C83"/>
    <w:rsid w:val="00DC65BC"/>
    <w:rsid w:val="00DC74DE"/>
    <w:rsid w:val="00DC792E"/>
    <w:rsid w:val="00DC7A80"/>
    <w:rsid w:val="00DD2C86"/>
    <w:rsid w:val="00DD3DBE"/>
    <w:rsid w:val="00DD50E8"/>
    <w:rsid w:val="00DD5ECB"/>
    <w:rsid w:val="00DD63B3"/>
    <w:rsid w:val="00DD6675"/>
    <w:rsid w:val="00DD7FFA"/>
    <w:rsid w:val="00DE1C66"/>
    <w:rsid w:val="00DE348D"/>
    <w:rsid w:val="00DE386C"/>
    <w:rsid w:val="00DE47B9"/>
    <w:rsid w:val="00DE733A"/>
    <w:rsid w:val="00DF00B8"/>
    <w:rsid w:val="00DF1A91"/>
    <w:rsid w:val="00DF1AF8"/>
    <w:rsid w:val="00DF1CD6"/>
    <w:rsid w:val="00DF2031"/>
    <w:rsid w:val="00DF3668"/>
    <w:rsid w:val="00DF3975"/>
    <w:rsid w:val="00DF6245"/>
    <w:rsid w:val="00DF72CE"/>
    <w:rsid w:val="00E019EE"/>
    <w:rsid w:val="00E042F5"/>
    <w:rsid w:val="00E04A3A"/>
    <w:rsid w:val="00E070FA"/>
    <w:rsid w:val="00E07570"/>
    <w:rsid w:val="00E13D0C"/>
    <w:rsid w:val="00E1547B"/>
    <w:rsid w:val="00E22615"/>
    <w:rsid w:val="00E22FFE"/>
    <w:rsid w:val="00E2423B"/>
    <w:rsid w:val="00E25207"/>
    <w:rsid w:val="00E3139C"/>
    <w:rsid w:val="00E3223F"/>
    <w:rsid w:val="00E33F24"/>
    <w:rsid w:val="00E34E98"/>
    <w:rsid w:val="00E36C18"/>
    <w:rsid w:val="00E4082D"/>
    <w:rsid w:val="00E41A8A"/>
    <w:rsid w:val="00E42291"/>
    <w:rsid w:val="00E444DC"/>
    <w:rsid w:val="00E447FE"/>
    <w:rsid w:val="00E462AB"/>
    <w:rsid w:val="00E479A4"/>
    <w:rsid w:val="00E5069C"/>
    <w:rsid w:val="00E52BD5"/>
    <w:rsid w:val="00E54A2A"/>
    <w:rsid w:val="00E557FB"/>
    <w:rsid w:val="00E576B9"/>
    <w:rsid w:val="00E601FD"/>
    <w:rsid w:val="00E62A62"/>
    <w:rsid w:val="00E64459"/>
    <w:rsid w:val="00E70250"/>
    <w:rsid w:val="00E75E0F"/>
    <w:rsid w:val="00E76483"/>
    <w:rsid w:val="00E805C9"/>
    <w:rsid w:val="00E81CD4"/>
    <w:rsid w:val="00E81DC5"/>
    <w:rsid w:val="00E85B00"/>
    <w:rsid w:val="00E86102"/>
    <w:rsid w:val="00E861FD"/>
    <w:rsid w:val="00E879AE"/>
    <w:rsid w:val="00E90AF6"/>
    <w:rsid w:val="00E923FD"/>
    <w:rsid w:val="00E9279D"/>
    <w:rsid w:val="00E9296D"/>
    <w:rsid w:val="00E92D75"/>
    <w:rsid w:val="00E9325A"/>
    <w:rsid w:val="00E95A2B"/>
    <w:rsid w:val="00E96045"/>
    <w:rsid w:val="00E9671C"/>
    <w:rsid w:val="00E97151"/>
    <w:rsid w:val="00EA0DD2"/>
    <w:rsid w:val="00EA3D7D"/>
    <w:rsid w:val="00EA3F5E"/>
    <w:rsid w:val="00EA7E5B"/>
    <w:rsid w:val="00EB2F2B"/>
    <w:rsid w:val="00EB3541"/>
    <w:rsid w:val="00EB6C5D"/>
    <w:rsid w:val="00EC0034"/>
    <w:rsid w:val="00EC2543"/>
    <w:rsid w:val="00EC5B9B"/>
    <w:rsid w:val="00EC6E5E"/>
    <w:rsid w:val="00ED419D"/>
    <w:rsid w:val="00EE052A"/>
    <w:rsid w:val="00EE1F49"/>
    <w:rsid w:val="00EE3436"/>
    <w:rsid w:val="00EE3929"/>
    <w:rsid w:val="00EE449C"/>
    <w:rsid w:val="00EE46C2"/>
    <w:rsid w:val="00EF0357"/>
    <w:rsid w:val="00EF25D3"/>
    <w:rsid w:val="00EF3FE8"/>
    <w:rsid w:val="00F01493"/>
    <w:rsid w:val="00F03EB0"/>
    <w:rsid w:val="00F06474"/>
    <w:rsid w:val="00F068B0"/>
    <w:rsid w:val="00F20E9B"/>
    <w:rsid w:val="00F20FCC"/>
    <w:rsid w:val="00F22533"/>
    <w:rsid w:val="00F24F52"/>
    <w:rsid w:val="00F27A45"/>
    <w:rsid w:val="00F30603"/>
    <w:rsid w:val="00F32326"/>
    <w:rsid w:val="00F327AF"/>
    <w:rsid w:val="00F32898"/>
    <w:rsid w:val="00F330AF"/>
    <w:rsid w:val="00F357F3"/>
    <w:rsid w:val="00F35EBA"/>
    <w:rsid w:val="00F437CF"/>
    <w:rsid w:val="00F45201"/>
    <w:rsid w:val="00F465A6"/>
    <w:rsid w:val="00F554DA"/>
    <w:rsid w:val="00F55FBE"/>
    <w:rsid w:val="00F57613"/>
    <w:rsid w:val="00F611AE"/>
    <w:rsid w:val="00F61C6A"/>
    <w:rsid w:val="00F63170"/>
    <w:rsid w:val="00F63499"/>
    <w:rsid w:val="00F652D6"/>
    <w:rsid w:val="00F71DCF"/>
    <w:rsid w:val="00F741E5"/>
    <w:rsid w:val="00F75C3E"/>
    <w:rsid w:val="00F76705"/>
    <w:rsid w:val="00F80DBE"/>
    <w:rsid w:val="00F81B53"/>
    <w:rsid w:val="00F81E0B"/>
    <w:rsid w:val="00F81E10"/>
    <w:rsid w:val="00F8265B"/>
    <w:rsid w:val="00F85115"/>
    <w:rsid w:val="00F85E01"/>
    <w:rsid w:val="00F863ED"/>
    <w:rsid w:val="00F942DD"/>
    <w:rsid w:val="00F95BB4"/>
    <w:rsid w:val="00F96F45"/>
    <w:rsid w:val="00FA2DC6"/>
    <w:rsid w:val="00FA32E0"/>
    <w:rsid w:val="00FA49EF"/>
    <w:rsid w:val="00FA4C78"/>
    <w:rsid w:val="00FA69F2"/>
    <w:rsid w:val="00FB08FB"/>
    <w:rsid w:val="00FB0B81"/>
    <w:rsid w:val="00FB3515"/>
    <w:rsid w:val="00FB3EB2"/>
    <w:rsid w:val="00FB4B51"/>
    <w:rsid w:val="00FB4BED"/>
    <w:rsid w:val="00FB5392"/>
    <w:rsid w:val="00FC0E19"/>
    <w:rsid w:val="00FC150C"/>
    <w:rsid w:val="00FC450A"/>
    <w:rsid w:val="00FC68A3"/>
    <w:rsid w:val="00FC7298"/>
    <w:rsid w:val="00FC7938"/>
    <w:rsid w:val="00FD0B4E"/>
    <w:rsid w:val="00FD2AC0"/>
    <w:rsid w:val="00FD7D77"/>
    <w:rsid w:val="00FD7FEE"/>
    <w:rsid w:val="00FE3363"/>
    <w:rsid w:val="00FE42C1"/>
    <w:rsid w:val="00FE67C8"/>
    <w:rsid w:val="00FE7355"/>
    <w:rsid w:val="00FF319C"/>
    <w:rsid w:val="00FF3911"/>
    <w:rsid w:val="00FF52C9"/>
    <w:rsid w:val="00FF78B0"/>
    <w:rsid w:val="00FF7D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26EA7"/>
  <w15:docId w15:val="{C8D3C87F-844A-47A7-84F2-1563C6E9C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F1AF8"/>
    <w:pPr>
      <w:ind w:firstLine="851"/>
      <w:jc w:val="both"/>
    </w:pPr>
    <w:rPr>
      <w:rFonts w:ascii="Times New Roman" w:eastAsia="Times New Roman" w:hAnsi="Times New Roman"/>
      <w:sz w:val="26"/>
      <w:szCs w:val="24"/>
    </w:rPr>
  </w:style>
  <w:style w:type="paragraph" w:styleId="10">
    <w:name w:val="heading 1"/>
    <w:aliases w:val="Раздел"/>
    <w:basedOn w:val="a2"/>
    <w:next w:val="a2"/>
    <w:link w:val="11"/>
    <w:uiPriority w:val="9"/>
    <w:qFormat/>
    <w:rsid w:val="0095600C"/>
    <w:pPr>
      <w:keepNext/>
      <w:keepLines/>
      <w:widowControl w:val="0"/>
      <w:spacing w:before="240" w:after="240"/>
      <w:ind w:firstLine="0"/>
      <w:jc w:val="center"/>
      <w:outlineLvl w:val="0"/>
    </w:pPr>
    <w:rPr>
      <w:rFonts w:eastAsiaTheme="majorEastAsia" w:cstheme="majorBidi"/>
      <w:b/>
      <w:sz w:val="24"/>
      <w:szCs w:val="32"/>
    </w:rPr>
  </w:style>
  <w:style w:type="paragraph" w:styleId="20">
    <w:name w:val="heading 2"/>
    <w:aliases w:val="Подраздел"/>
    <w:basedOn w:val="a2"/>
    <w:next w:val="a2"/>
    <w:link w:val="21"/>
    <w:uiPriority w:val="9"/>
    <w:unhideWhenUsed/>
    <w:qFormat/>
    <w:rsid w:val="0011338B"/>
    <w:pPr>
      <w:keepNext/>
      <w:keepLines/>
      <w:spacing w:before="40"/>
      <w:outlineLvl w:val="1"/>
    </w:pPr>
    <w:rPr>
      <w:rFonts w:asciiTheme="majorHAnsi" w:eastAsiaTheme="majorEastAsia" w:hAnsiTheme="majorHAnsi" w:cstheme="majorBidi"/>
      <w:color w:val="365F91" w:themeColor="accent1" w:themeShade="BF"/>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link w:val="a7"/>
    <w:rsid w:val="00DC65BC"/>
    <w:pPr>
      <w:ind w:firstLine="900"/>
    </w:pPr>
  </w:style>
  <w:style w:type="character" w:customStyle="1" w:styleId="a7">
    <w:name w:val="Основной текст с отступом Знак"/>
    <w:basedOn w:val="a3"/>
    <w:link w:val="a6"/>
    <w:rsid w:val="00DC65BC"/>
    <w:rPr>
      <w:rFonts w:ascii="Times New Roman" w:eastAsia="Times New Roman" w:hAnsi="Times New Roman" w:cs="Times New Roman"/>
      <w:sz w:val="26"/>
      <w:szCs w:val="24"/>
      <w:lang w:eastAsia="ru-RU"/>
    </w:rPr>
  </w:style>
  <w:style w:type="paragraph" w:styleId="a8">
    <w:name w:val="Title"/>
    <w:basedOn w:val="a2"/>
    <w:link w:val="a9"/>
    <w:qFormat/>
    <w:rsid w:val="00DC65BC"/>
    <w:pPr>
      <w:jc w:val="center"/>
    </w:pPr>
    <w:rPr>
      <w:b/>
      <w:bCs/>
      <w:sz w:val="28"/>
    </w:rPr>
  </w:style>
  <w:style w:type="character" w:customStyle="1" w:styleId="a9">
    <w:name w:val="Заголовок Знак"/>
    <w:basedOn w:val="a3"/>
    <w:link w:val="a8"/>
    <w:rsid w:val="00DC65BC"/>
    <w:rPr>
      <w:rFonts w:ascii="Times New Roman" w:eastAsia="Times New Roman" w:hAnsi="Times New Roman" w:cs="Times New Roman"/>
      <w:b/>
      <w:bCs/>
      <w:sz w:val="28"/>
      <w:szCs w:val="24"/>
      <w:lang w:eastAsia="ru-RU"/>
    </w:rPr>
  </w:style>
  <w:style w:type="table" w:styleId="aa">
    <w:name w:val="Table Grid"/>
    <w:basedOn w:val="a4"/>
    <w:uiPriority w:val="59"/>
    <w:rsid w:val="003C4F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ody Text"/>
    <w:basedOn w:val="a2"/>
    <w:link w:val="ac"/>
    <w:unhideWhenUsed/>
    <w:rsid w:val="00BD0716"/>
    <w:pPr>
      <w:spacing w:after="120"/>
    </w:pPr>
  </w:style>
  <w:style w:type="character" w:customStyle="1" w:styleId="ac">
    <w:name w:val="Основной текст Знак"/>
    <w:basedOn w:val="a3"/>
    <w:link w:val="ab"/>
    <w:rsid w:val="00BD0716"/>
    <w:rPr>
      <w:rFonts w:ascii="Times New Roman" w:eastAsia="Times New Roman" w:hAnsi="Times New Roman" w:cs="Times New Roman"/>
      <w:sz w:val="24"/>
      <w:szCs w:val="24"/>
      <w:lang w:eastAsia="ru-RU"/>
    </w:rPr>
  </w:style>
  <w:style w:type="paragraph" w:styleId="ad">
    <w:name w:val="header"/>
    <w:basedOn w:val="a2"/>
    <w:link w:val="ae"/>
    <w:uiPriority w:val="99"/>
    <w:unhideWhenUsed/>
    <w:rsid w:val="00BD0716"/>
    <w:pPr>
      <w:tabs>
        <w:tab w:val="center" w:pos="4677"/>
        <w:tab w:val="right" w:pos="9355"/>
      </w:tabs>
      <w:autoSpaceDE w:val="0"/>
      <w:autoSpaceDN w:val="0"/>
    </w:pPr>
  </w:style>
  <w:style w:type="character" w:customStyle="1" w:styleId="ae">
    <w:name w:val="Верхний колонтитул Знак"/>
    <w:basedOn w:val="a3"/>
    <w:link w:val="ad"/>
    <w:uiPriority w:val="99"/>
    <w:rsid w:val="00BD0716"/>
    <w:rPr>
      <w:rFonts w:ascii="Times New Roman" w:eastAsia="Times New Roman" w:hAnsi="Times New Roman" w:cs="Times New Roman"/>
      <w:sz w:val="24"/>
      <w:szCs w:val="24"/>
      <w:lang w:eastAsia="ru-RU"/>
    </w:rPr>
  </w:style>
  <w:style w:type="paragraph" w:customStyle="1" w:styleId="210">
    <w:name w:val="Основной текст 21"/>
    <w:basedOn w:val="a2"/>
    <w:rsid w:val="00BD0716"/>
    <w:pPr>
      <w:ind w:right="-1050"/>
    </w:pPr>
    <w:rPr>
      <w:szCs w:val="20"/>
    </w:rPr>
  </w:style>
  <w:style w:type="paragraph" w:styleId="af">
    <w:name w:val="Balloon Text"/>
    <w:basedOn w:val="a2"/>
    <w:link w:val="af0"/>
    <w:uiPriority w:val="99"/>
    <w:semiHidden/>
    <w:unhideWhenUsed/>
    <w:rsid w:val="00BD0716"/>
    <w:rPr>
      <w:rFonts w:ascii="Tahoma" w:hAnsi="Tahoma" w:cs="Tahoma"/>
      <w:sz w:val="16"/>
      <w:szCs w:val="16"/>
    </w:rPr>
  </w:style>
  <w:style w:type="character" w:customStyle="1" w:styleId="af0">
    <w:name w:val="Текст выноски Знак"/>
    <w:basedOn w:val="a3"/>
    <w:link w:val="af"/>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f1">
    <w:name w:val="List Paragraph"/>
    <w:basedOn w:val="a2"/>
    <w:uiPriority w:val="34"/>
    <w:qFormat/>
    <w:rsid w:val="00B60252"/>
    <w:pPr>
      <w:ind w:left="720"/>
      <w:contextualSpacing/>
    </w:pPr>
  </w:style>
  <w:style w:type="character" w:styleId="af2">
    <w:name w:val="annotation reference"/>
    <w:basedOn w:val="a3"/>
    <w:uiPriority w:val="99"/>
    <w:semiHidden/>
    <w:unhideWhenUsed/>
    <w:rsid w:val="00DF1AF8"/>
    <w:rPr>
      <w:sz w:val="16"/>
      <w:szCs w:val="16"/>
    </w:rPr>
  </w:style>
  <w:style w:type="paragraph" w:styleId="af3">
    <w:name w:val="annotation text"/>
    <w:basedOn w:val="a2"/>
    <w:link w:val="af4"/>
    <w:uiPriority w:val="99"/>
    <w:semiHidden/>
    <w:unhideWhenUsed/>
    <w:rsid w:val="00DF1AF8"/>
    <w:rPr>
      <w:sz w:val="20"/>
      <w:szCs w:val="20"/>
    </w:rPr>
  </w:style>
  <w:style w:type="character" w:customStyle="1" w:styleId="af4">
    <w:name w:val="Текст примечания Знак"/>
    <w:basedOn w:val="a3"/>
    <w:link w:val="af3"/>
    <w:uiPriority w:val="99"/>
    <w:semiHidden/>
    <w:rsid w:val="00DF1AF8"/>
    <w:rPr>
      <w:rFonts w:ascii="Times New Roman" w:eastAsia="Times New Roman" w:hAnsi="Times New Roman"/>
    </w:rPr>
  </w:style>
  <w:style w:type="paragraph" w:styleId="af5">
    <w:name w:val="annotation subject"/>
    <w:basedOn w:val="af3"/>
    <w:next w:val="af3"/>
    <w:link w:val="af6"/>
    <w:uiPriority w:val="99"/>
    <w:semiHidden/>
    <w:unhideWhenUsed/>
    <w:rsid w:val="00DF1AF8"/>
    <w:rPr>
      <w:b/>
      <w:bCs/>
    </w:rPr>
  </w:style>
  <w:style w:type="character" w:customStyle="1" w:styleId="af6">
    <w:name w:val="Тема примечания Знак"/>
    <w:basedOn w:val="af4"/>
    <w:link w:val="af5"/>
    <w:uiPriority w:val="99"/>
    <w:semiHidden/>
    <w:rsid w:val="00DF1AF8"/>
    <w:rPr>
      <w:rFonts w:ascii="Times New Roman" w:eastAsia="Times New Roman" w:hAnsi="Times New Roman"/>
      <w:b/>
      <w:bCs/>
    </w:rPr>
  </w:style>
  <w:style w:type="character" w:styleId="af7">
    <w:name w:val="Hyperlink"/>
    <w:basedOn w:val="a3"/>
    <w:uiPriority w:val="99"/>
    <w:unhideWhenUsed/>
    <w:rsid w:val="00693DE1"/>
    <w:rPr>
      <w:color w:val="0000FF" w:themeColor="hyperlink"/>
      <w:u w:val="single"/>
    </w:rPr>
  </w:style>
  <w:style w:type="paragraph" w:styleId="af8">
    <w:name w:val="footer"/>
    <w:basedOn w:val="a2"/>
    <w:link w:val="af9"/>
    <w:uiPriority w:val="99"/>
    <w:unhideWhenUsed/>
    <w:rsid w:val="00113B10"/>
    <w:pPr>
      <w:tabs>
        <w:tab w:val="center" w:pos="4677"/>
        <w:tab w:val="right" w:pos="9355"/>
      </w:tabs>
    </w:pPr>
  </w:style>
  <w:style w:type="character" w:customStyle="1" w:styleId="af9">
    <w:name w:val="Нижний колонтитул Знак"/>
    <w:basedOn w:val="a3"/>
    <w:link w:val="af8"/>
    <w:uiPriority w:val="99"/>
    <w:rsid w:val="00113B10"/>
    <w:rPr>
      <w:rFonts w:ascii="Times New Roman" w:eastAsia="Times New Roman" w:hAnsi="Times New Roman"/>
      <w:sz w:val="26"/>
      <w:szCs w:val="24"/>
    </w:rPr>
  </w:style>
  <w:style w:type="character" w:styleId="afa">
    <w:name w:val="FollowedHyperlink"/>
    <w:basedOn w:val="a3"/>
    <w:uiPriority w:val="99"/>
    <w:semiHidden/>
    <w:unhideWhenUsed/>
    <w:rsid w:val="00093625"/>
    <w:rPr>
      <w:color w:val="800080" w:themeColor="followedHyperlink"/>
      <w:u w:val="single"/>
    </w:rPr>
  </w:style>
  <w:style w:type="paragraph" w:styleId="afb">
    <w:name w:val="Document Map"/>
    <w:basedOn w:val="a2"/>
    <w:link w:val="afc"/>
    <w:uiPriority w:val="99"/>
    <w:semiHidden/>
    <w:unhideWhenUsed/>
    <w:rsid w:val="00452C55"/>
    <w:rPr>
      <w:rFonts w:ascii="Tahoma" w:hAnsi="Tahoma" w:cs="Tahoma"/>
      <w:sz w:val="16"/>
      <w:szCs w:val="16"/>
    </w:rPr>
  </w:style>
  <w:style w:type="character" w:customStyle="1" w:styleId="afc">
    <w:name w:val="Схема документа Знак"/>
    <w:basedOn w:val="a3"/>
    <w:link w:val="afb"/>
    <w:uiPriority w:val="99"/>
    <w:semiHidden/>
    <w:rsid w:val="00452C55"/>
    <w:rPr>
      <w:rFonts w:ascii="Tahoma" w:eastAsia="Times New Roman" w:hAnsi="Tahoma" w:cs="Tahoma"/>
      <w:sz w:val="16"/>
      <w:szCs w:val="16"/>
    </w:rPr>
  </w:style>
  <w:style w:type="paragraph" w:styleId="afd">
    <w:name w:val="No Spacing"/>
    <w:aliases w:val="Основной"/>
    <w:link w:val="afe"/>
    <w:uiPriority w:val="1"/>
    <w:qFormat/>
    <w:rsid w:val="00430D73"/>
    <w:pPr>
      <w:ind w:firstLine="851"/>
      <w:jc w:val="both"/>
    </w:pPr>
    <w:rPr>
      <w:rFonts w:ascii="Times New Roman" w:eastAsia="Courier New" w:hAnsi="Times New Roman" w:cs="Courier New"/>
      <w:color w:val="000000"/>
      <w:sz w:val="24"/>
      <w:szCs w:val="24"/>
    </w:rPr>
  </w:style>
  <w:style w:type="character" w:customStyle="1" w:styleId="afe">
    <w:name w:val="Без интервала Знак"/>
    <w:aliases w:val="Основной Знак"/>
    <w:basedOn w:val="a3"/>
    <w:link w:val="afd"/>
    <w:uiPriority w:val="1"/>
    <w:rsid w:val="00430D73"/>
    <w:rPr>
      <w:rFonts w:ascii="Times New Roman" w:eastAsia="Courier New" w:hAnsi="Times New Roman" w:cs="Courier New"/>
      <w:color w:val="000000"/>
      <w:sz w:val="24"/>
      <w:szCs w:val="24"/>
    </w:rPr>
  </w:style>
  <w:style w:type="character" w:customStyle="1" w:styleId="11">
    <w:name w:val="Заголовок 1 Знак"/>
    <w:aliases w:val="Раздел Знак"/>
    <w:basedOn w:val="a3"/>
    <w:link w:val="10"/>
    <w:uiPriority w:val="9"/>
    <w:rsid w:val="0095600C"/>
    <w:rPr>
      <w:rFonts w:ascii="Times New Roman" w:eastAsiaTheme="majorEastAsia" w:hAnsi="Times New Roman" w:cstheme="majorBidi"/>
      <w:b/>
      <w:sz w:val="24"/>
      <w:szCs w:val="32"/>
    </w:rPr>
  </w:style>
  <w:style w:type="paragraph" w:customStyle="1" w:styleId="a">
    <w:name w:val="нумерация"/>
    <w:basedOn w:val="afd"/>
    <w:link w:val="aff"/>
    <w:qFormat/>
    <w:rsid w:val="00503730"/>
    <w:pPr>
      <w:numPr>
        <w:numId w:val="10"/>
      </w:numPr>
    </w:pPr>
  </w:style>
  <w:style w:type="character" w:customStyle="1" w:styleId="aff">
    <w:name w:val="нумерация Знак"/>
    <w:basedOn w:val="afe"/>
    <w:link w:val="a"/>
    <w:rsid w:val="00503730"/>
    <w:rPr>
      <w:rFonts w:ascii="Times New Roman" w:eastAsia="Courier New" w:hAnsi="Times New Roman" w:cs="Courier New"/>
      <w:color w:val="000000"/>
      <w:sz w:val="24"/>
      <w:szCs w:val="24"/>
    </w:rPr>
  </w:style>
  <w:style w:type="paragraph" w:customStyle="1" w:styleId="aff0">
    <w:name w:val="нумерация основная"/>
    <w:basedOn w:val="afd"/>
    <w:link w:val="aff1"/>
    <w:qFormat/>
    <w:rsid w:val="008E2F30"/>
    <w:pPr>
      <w:tabs>
        <w:tab w:val="left" w:pos="1560"/>
      </w:tabs>
      <w:ind w:firstLine="0"/>
    </w:pPr>
  </w:style>
  <w:style w:type="character" w:customStyle="1" w:styleId="aff1">
    <w:name w:val="нумерация основная Знак"/>
    <w:basedOn w:val="afe"/>
    <w:link w:val="aff0"/>
    <w:rsid w:val="008E2F30"/>
    <w:rPr>
      <w:rFonts w:ascii="Times New Roman" w:eastAsia="Courier New" w:hAnsi="Times New Roman" w:cs="Courier New"/>
      <w:color w:val="000000"/>
      <w:sz w:val="24"/>
      <w:szCs w:val="24"/>
    </w:rPr>
  </w:style>
  <w:style w:type="character" w:customStyle="1" w:styleId="21">
    <w:name w:val="Заголовок 2 Знак"/>
    <w:aliases w:val="Подраздел Знак"/>
    <w:basedOn w:val="a3"/>
    <w:link w:val="20"/>
    <w:uiPriority w:val="9"/>
    <w:rsid w:val="0011338B"/>
    <w:rPr>
      <w:rFonts w:asciiTheme="majorHAnsi" w:eastAsiaTheme="majorEastAsia" w:hAnsiTheme="majorHAnsi" w:cstheme="majorBidi"/>
      <w:color w:val="365F91" w:themeColor="accent1" w:themeShade="BF"/>
      <w:sz w:val="26"/>
      <w:szCs w:val="26"/>
    </w:rPr>
  </w:style>
  <w:style w:type="paragraph" w:customStyle="1" w:styleId="a1">
    <w:name w:val="черточки"/>
    <w:basedOn w:val="a2"/>
    <w:link w:val="aff2"/>
    <w:qFormat/>
    <w:rsid w:val="0011338B"/>
    <w:pPr>
      <w:widowControl w:val="0"/>
      <w:numPr>
        <w:numId w:val="16"/>
      </w:numPr>
      <w:tabs>
        <w:tab w:val="left" w:pos="712"/>
      </w:tabs>
    </w:pPr>
    <w:rPr>
      <w:rFonts w:eastAsia="Arial Unicode MS"/>
      <w:sz w:val="24"/>
      <w:lang w:eastAsia="en-US"/>
    </w:rPr>
  </w:style>
  <w:style w:type="character" w:customStyle="1" w:styleId="aff2">
    <w:name w:val="черточки Знак"/>
    <w:basedOn w:val="a3"/>
    <w:link w:val="a1"/>
    <w:rsid w:val="0011338B"/>
    <w:rPr>
      <w:rFonts w:ascii="Times New Roman" w:eastAsia="Arial Unicode MS" w:hAnsi="Times New Roman"/>
      <w:sz w:val="24"/>
      <w:szCs w:val="24"/>
      <w:lang w:eastAsia="en-US"/>
    </w:rPr>
  </w:style>
  <w:style w:type="paragraph" w:customStyle="1" w:styleId="a0">
    <w:name w:val="Нумерация"/>
    <w:basedOn w:val="a2"/>
    <w:link w:val="aff3"/>
    <w:qFormat/>
    <w:rsid w:val="009033DA"/>
    <w:pPr>
      <w:widowControl w:val="0"/>
      <w:numPr>
        <w:ilvl w:val="1"/>
        <w:numId w:val="18"/>
      </w:numPr>
      <w:tabs>
        <w:tab w:val="left" w:pos="709"/>
      </w:tabs>
      <w:ind w:left="0" w:firstLine="851"/>
    </w:pPr>
    <w:rPr>
      <w:rFonts w:eastAsia="Arial Unicode MS"/>
      <w:color w:val="000000"/>
      <w:sz w:val="24"/>
    </w:rPr>
  </w:style>
  <w:style w:type="paragraph" w:customStyle="1" w:styleId="2">
    <w:name w:val="2 нум"/>
    <w:basedOn w:val="aff0"/>
    <w:link w:val="22"/>
    <w:qFormat/>
    <w:rsid w:val="00004741"/>
    <w:pPr>
      <w:numPr>
        <w:numId w:val="19"/>
      </w:numPr>
    </w:pPr>
  </w:style>
  <w:style w:type="character" w:customStyle="1" w:styleId="22">
    <w:name w:val="2 нум Знак"/>
    <w:basedOn w:val="aff1"/>
    <w:link w:val="2"/>
    <w:rsid w:val="00004741"/>
    <w:rPr>
      <w:rFonts w:ascii="Times New Roman" w:eastAsia="Courier New" w:hAnsi="Times New Roman" w:cs="Courier New"/>
      <w:color w:val="000000"/>
      <w:sz w:val="24"/>
      <w:szCs w:val="24"/>
    </w:rPr>
  </w:style>
  <w:style w:type="character" w:customStyle="1" w:styleId="9pt">
    <w:name w:val="Основной текст + 9 pt"/>
    <w:basedOn w:val="a3"/>
    <w:rsid w:val="00DE1C66"/>
    <w:rPr>
      <w:rFonts w:ascii="Arial Unicode MS" w:eastAsia="Arial Unicode MS" w:hAnsi="Arial Unicode MS" w:cs="Arial Unicode MS"/>
      <w:color w:val="000000"/>
      <w:spacing w:val="0"/>
      <w:w w:val="100"/>
      <w:position w:val="0"/>
      <w:sz w:val="18"/>
      <w:szCs w:val="18"/>
      <w:shd w:val="clear" w:color="auto" w:fill="FFFFFF"/>
      <w:lang w:val="ru-RU"/>
    </w:rPr>
  </w:style>
  <w:style w:type="character" w:customStyle="1" w:styleId="23">
    <w:name w:val="Основной текст (2)"/>
    <w:basedOn w:val="a3"/>
    <w:rsid w:val="0017231A"/>
    <w:rPr>
      <w:rFonts w:ascii="Arial Unicode MS" w:eastAsia="Arial Unicode MS" w:hAnsi="Arial Unicode MS" w:cs="Arial Unicode MS"/>
      <w:b w:val="0"/>
      <w:bCs w:val="0"/>
      <w:i/>
      <w:iCs/>
      <w:smallCaps w:val="0"/>
      <w:strike w:val="0"/>
      <w:spacing w:val="-10"/>
      <w:sz w:val="20"/>
      <w:szCs w:val="20"/>
      <w:u w:val="none"/>
    </w:rPr>
  </w:style>
  <w:style w:type="character" w:customStyle="1" w:styleId="12">
    <w:name w:val="Основной текст1"/>
    <w:basedOn w:val="a3"/>
    <w:rsid w:val="0017231A"/>
    <w:rPr>
      <w:rFonts w:ascii="Arial Unicode MS" w:eastAsia="Arial Unicode MS" w:hAnsi="Arial Unicode MS" w:cs="Arial Unicode MS"/>
      <w:b w:val="0"/>
      <w:bCs w:val="0"/>
      <w:i w:val="0"/>
      <w:iCs w:val="0"/>
      <w:smallCaps w:val="0"/>
      <w:strike w:val="0"/>
      <w:sz w:val="20"/>
      <w:szCs w:val="20"/>
      <w:u w:val="none"/>
    </w:rPr>
  </w:style>
  <w:style w:type="character" w:customStyle="1" w:styleId="6">
    <w:name w:val="Основной текст (6)_"/>
    <w:basedOn w:val="a3"/>
    <w:link w:val="60"/>
    <w:rsid w:val="0017231A"/>
    <w:rPr>
      <w:rFonts w:ascii="Consolas" w:eastAsia="Consolas" w:hAnsi="Consolas" w:cs="Consolas"/>
      <w:i/>
      <w:iCs/>
      <w:sz w:val="19"/>
      <w:szCs w:val="19"/>
      <w:shd w:val="clear" w:color="auto" w:fill="FFFFFF"/>
    </w:rPr>
  </w:style>
  <w:style w:type="character" w:customStyle="1" w:styleId="7">
    <w:name w:val="Основной текст (7)_"/>
    <w:basedOn w:val="a3"/>
    <w:link w:val="70"/>
    <w:rsid w:val="0017231A"/>
    <w:rPr>
      <w:rFonts w:ascii="Palatino Linotype" w:eastAsia="Palatino Linotype" w:hAnsi="Palatino Linotype" w:cs="Palatino Linotype"/>
      <w:i/>
      <w:iCs/>
      <w:sz w:val="21"/>
      <w:szCs w:val="21"/>
      <w:shd w:val="clear" w:color="auto" w:fill="FFFFFF"/>
    </w:rPr>
  </w:style>
  <w:style w:type="character" w:customStyle="1" w:styleId="24">
    <w:name w:val="Основной текст (2)_"/>
    <w:basedOn w:val="a3"/>
    <w:rsid w:val="0017231A"/>
    <w:rPr>
      <w:rFonts w:ascii="Arial Unicode MS" w:eastAsia="Arial Unicode MS" w:hAnsi="Arial Unicode MS" w:cs="Arial Unicode MS"/>
      <w:b w:val="0"/>
      <w:bCs w:val="0"/>
      <w:i/>
      <w:iCs/>
      <w:smallCaps w:val="0"/>
      <w:strike w:val="0"/>
      <w:spacing w:val="-10"/>
      <w:sz w:val="20"/>
      <w:szCs w:val="20"/>
      <w:u w:val="none"/>
    </w:rPr>
  </w:style>
  <w:style w:type="character" w:customStyle="1" w:styleId="20pt">
    <w:name w:val="Основной текст (2) + Не курсив;Интервал 0 pt"/>
    <w:basedOn w:val="24"/>
    <w:rsid w:val="0017231A"/>
    <w:rPr>
      <w:rFonts w:ascii="Arial Unicode MS" w:eastAsia="Arial Unicode MS" w:hAnsi="Arial Unicode MS" w:cs="Arial Unicode MS"/>
      <w:b w:val="0"/>
      <w:bCs w:val="0"/>
      <w:i/>
      <w:iCs/>
      <w:smallCaps w:val="0"/>
      <w:strike w:val="0"/>
      <w:color w:val="000000"/>
      <w:spacing w:val="0"/>
      <w:w w:val="100"/>
      <w:position w:val="0"/>
      <w:sz w:val="20"/>
      <w:szCs w:val="20"/>
      <w:u w:val="none"/>
      <w:lang w:val="ru-RU"/>
    </w:rPr>
  </w:style>
  <w:style w:type="character" w:customStyle="1" w:styleId="aff4">
    <w:name w:val="Колонтитул_"/>
    <w:basedOn w:val="a3"/>
    <w:rsid w:val="0017231A"/>
    <w:rPr>
      <w:rFonts w:ascii="Arial Unicode MS" w:eastAsia="Arial Unicode MS" w:hAnsi="Arial Unicode MS" w:cs="Arial Unicode MS"/>
      <w:b w:val="0"/>
      <w:bCs w:val="0"/>
      <w:i w:val="0"/>
      <w:iCs w:val="0"/>
      <w:smallCaps w:val="0"/>
      <w:strike w:val="0"/>
      <w:sz w:val="11"/>
      <w:szCs w:val="11"/>
      <w:u w:val="none"/>
    </w:rPr>
  </w:style>
  <w:style w:type="character" w:customStyle="1" w:styleId="aff5">
    <w:name w:val="Колонтитул"/>
    <w:basedOn w:val="aff4"/>
    <w:rsid w:val="0017231A"/>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rPr>
  </w:style>
  <w:style w:type="character" w:customStyle="1" w:styleId="3">
    <w:name w:val="Основной текст (3)_"/>
    <w:basedOn w:val="a3"/>
    <w:link w:val="30"/>
    <w:rsid w:val="0017231A"/>
    <w:rPr>
      <w:rFonts w:ascii="Arial Unicode MS" w:eastAsia="Arial Unicode MS" w:hAnsi="Arial Unicode MS" w:cs="Arial Unicode MS"/>
      <w:sz w:val="18"/>
      <w:szCs w:val="18"/>
      <w:shd w:val="clear" w:color="auto" w:fill="FFFFFF"/>
    </w:rPr>
  </w:style>
  <w:style w:type="character" w:customStyle="1" w:styleId="25">
    <w:name w:val="Заголовок №2_"/>
    <w:basedOn w:val="a3"/>
    <w:link w:val="26"/>
    <w:rsid w:val="0017231A"/>
    <w:rPr>
      <w:rFonts w:ascii="Arial Unicode MS" w:eastAsia="Arial Unicode MS" w:hAnsi="Arial Unicode MS" w:cs="Arial Unicode MS"/>
      <w:b/>
      <w:bCs/>
      <w:spacing w:val="-10"/>
      <w:sz w:val="37"/>
      <w:szCs w:val="37"/>
      <w:shd w:val="clear" w:color="auto" w:fill="FFFFFF"/>
    </w:rPr>
  </w:style>
  <w:style w:type="character" w:customStyle="1" w:styleId="aff6">
    <w:name w:val="Основной текст_"/>
    <w:basedOn w:val="a3"/>
    <w:link w:val="4"/>
    <w:rsid w:val="0017231A"/>
    <w:rPr>
      <w:rFonts w:ascii="Arial Unicode MS" w:eastAsia="Arial Unicode MS" w:hAnsi="Arial Unicode MS" w:cs="Arial Unicode MS"/>
      <w:shd w:val="clear" w:color="auto" w:fill="FFFFFF"/>
    </w:rPr>
  </w:style>
  <w:style w:type="character" w:customStyle="1" w:styleId="40">
    <w:name w:val="Основной текст (4)_"/>
    <w:basedOn w:val="a3"/>
    <w:link w:val="41"/>
    <w:rsid w:val="0017231A"/>
    <w:rPr>
      <w:rFonts w:ascii="Arial Unicode MS" w:eastAsia="Arial Unicode MS" w:hAnsi="Arial Unicode MS" w:cs="Arial Unicode MS"/>
      <w:b/>
      <w:bCs/>
      <w:shd w:val="clear" w:color="auto" w:fill="FFFFFF"/>
    </w:rPr>
  </w:style>
  <w:style w:type="character" w:customStyle="1" w:styleId="45pt">
    <w:name w:val="Колонтитул + 4;5 pt"/>
    <w:basedOn w:val="aff4"/>
    <w:rsid w:val="0017231A"/>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rPr>
  </w:style>
  <w:style w:type="character" w:customStyle="1" w:styleId="42">
    <w:name w:val="Основной текст (4) + Не полужирный"/>
    <w:basedOn w:val="40"/>
    <w:rsid w:val="0017231A"/>
    <w:rPr>
      <w:rFonts w:ascii="Arial Unicode MS" w:eastAsia="Arial Unicode MS" w:hAnsi="Arial Unicode MS" w:cs="Arial Unicode MS"/>
      <w:b/>
      <w:bCs/>
      <w:color w:val="000000"/>
      <w:spacing w:val="0"/>
      <w:w w:val="100"/>
      <w:position w:val="0"/>
      <w:shd w:val="clear" w:color="auto" w:fill="FFFFFF"/>
      <w:lang w:val="ru-RU"/>
    </w:rPr>
  </w:style>
  <w:style w:type="character" w:customStyle="1" w:styleId="0pt">
    <w:name w:val="Основной текст + Курсив;Интервал 0 pt"/>
    <w:basedOn w:val="aff6"/>
    <w:rsid w:val="0017231A"/>
    <w:rPr>
      <w:rFonts w:ascii="Arial Unicode MS" w:eastAsia="Arial Unicode MS" w:hAnsi="Arial Unicode MS" w:cs="Arial Unicode MS"/>
      <w:i/>
      <w:iCs/>
      <w:color w:val="000000"/>
      <w:spacing w:val="-10"/>
      <w:w w:val="100"/>
      <w:position w:val="0"/>
      <w:shd w:val="clear" w:color="auto" w:fill="FFFFFF"/>
      <w:lang w:val="ru-RU"/>
    </w:rPr>
  </w:style>
  <w:style w:type="character" w:customStyle="1" w:styleId="5">
    <w:name w:val="Основной текст (5)_"/>
    <w:basedOn w:val="a3"/>
    <w:link w:val="50"/>
    <w:rsid w:val="0017231A"/>
    <w:rPr>
      <w:rFonts w:ascii="Arial Unicode MS" w:eastAsia="Arial Unicode MS" w:hAnsi="Arial Unicode MS" w:cs="Arial Unicode MS"/>
      <w:i/>
      <w:iCs/>
      <w:spacing w:val="-10"/>
      <w:sz w:val="18"/>
      <w:szCs w:val="18"/>
      <w:shd w:val="clear" w:color="auto" w:fill="FFFFFF"/>
    </w:rPr>
  </w:style>
  <w:style w:type="character" w:customStyle="1" w:styleId="51">
    <w:name w:val="Основной текст (5) + Малые прописные"/>
    <w:basedOn w:val="5"/>
    <w:rsid w:val="0017231A"/>
    <w:rPr>
      <w:rFonts w:ascii="Arial Unicode MS" w:eastAsia="Arial Unicode MS" w:hAnsi="Arial Unicode MS" w:cs="Arial Unicode MS"/>
      <w:i/>
      <w:iCs/>
      <w:smallCaps/>
      <w:color w:val="000000"/>
      <w:spacing w:val="-10"/>
      <w:w w:val="100"/>
      <w:position w:val="0"/>
      <w:sz w:val="18"/>
      <w:szCs w:val="18"/>
      <w:shd w:val="clear" w:color="auto" w:fill="FFFFFF"/>
      <w:lang w:val="ru-RU"/>
    </w:rPr>
  </w:style>
  <w:style w:type="character" w:customStyle="1" w:styleId="50pt">
    <w:name w:val="Основной текст (5) + Не курсив;Интервал 0 pt"/>
    <w:basedOn w:val="5"/>
    <w:rsid w:val="0017231A"/>
    <w:rPr>
      <w:rFonts w:ascii="Arial Unicode MS" w:eastAsia="Arial Unicode MS" w:hAnsi="Arial Unicode MS" w:cs="Arial Unicode MS"/>
      <w:i/>
      <w:iCs/>
      <w:color w:val="000000"/>
      <w:spacing w:val="0"/>
      <w:w w:val="100"/>
      <w:position w:val="0"/>
      <w:sz w:val="18"/>
      <w:szCs w:val="18"/>
      <w:shd w:val="clear" w:color="auto" w:fill="FFFFFF"/>
      <w:lang w:val="ru-RU"/>
    </w:rPr>
  </w:style>
  <w:style w:type="character" w:customStyle="1" w:styleId="Candara105pt">
    <w:name w:val="Основной текст + Candara;10;5 pt"/>
    <w:basedOn w:val="aff6"/>
    <w:rsid w:val="0017231A"/>
    <w:rPr>
      <w:rFonts w:ascii="Candara" w:eastAsia="Candara" w:hAnsi="Candara" w:cs="Candara"/>
      <w:color w:val="000000"/>
      <w:spacing w:val="0"/>
      <w:w w:val="100"/>
      <w:position w:val="0"/>
      <w:sz w:val="21"/>
      <w:szCs w:val="21"/>
      <w:shd w:val="clear" w:color="auto" w:fill="FFFFFF"/>
    </w:rPr>
  </w:style>
  <w:style w:type="character" w:customStyle="1" w:styleId="27">
    <w:name w:val="Подпись к таблице (2)_"/>
    <w:basedOn w:val="a3"/>
    <w:link w:val="28"/>
    <w:rsid w:val="0017231A"/>
    <w:rPr>
      <w:rFonts w:ascii="Arial Unicode MS" w:eastAsia="Arial Unicode MS" w:hAnsi="Arial Unicode MS" w:cs="Arial Unicode MS"/>
      <w:i/>
      <w:iCs/>
      <w:spacing w:val="-10"/>
      <w:shd w:val="clear" w:color="auto" w:fill="FFFFFF"/>
      <w:lang w:val="en-US"/>
    </w:rPr>
  </w:style>
  <w:style w:type="character" w:customStyle="1" w:styleId="20pt0">
    <w:name w:val="Подпись к таблице (2) + Не курсив;Интервал 0 pt"/>
    <w:basedOn w:val="27"/>
    <w:rsid w:val="0017231A"/>
    <w:rPr>
      <w:rFonts w:ascii="Arial Unicode MS" w:eastAsia="Arial Unicode MS" w:hAnsi="Arial Unicode MS" w:cs="Arial Unicode MS"/>
      <w:i/>
      <w:iCs/>
      <w:color w:val="000000"/>
      <w:spacing w:val="0"/>
      <w:w w:val="100"/>
      <w:position w:val="0"/>
      <w:shd w:val="clear" w:color="auto" w:fill="FFFFFF"/>
      <w:lang w:val="en-US"/>
    </w:rPr>
  </w:style>
  <w:style w:type="character" w:customStyle="1" w:styleId="2PalatinoLinotype0pt">
    <w:name w:val="Подпись к таблице (2) + Palatino Linotype;Не курсив;Интервал 0 pt"/>
    <w:basedOn w:val="27"/>
    <w:rsid w:val="0017231A"/>
    <w:rPr>
      <w:rFonts w:ascii="Palatino Linotype" w:eastAsia="Palatino Linotype" w:hAnsi="Palatino Linotype" w:cs="Palatino Linotype"/>
      <w:i/>
      <w:iCs/>
      <w:color w:val="000000"/>
      <w:spacing w:val="0"/>
      <w:w w:val="100"/>
      <w:position w:val="0"/>
      <w:shd w:val="clear" w:color="auto" w:fill="FFFFFF"/>
      <w:lang w:val="en-US"/>
    </w:rPr>
  </w:style>
  <w:style w:type="character" w:customStyle="1" w:styleId="aff7">
    <w:name w:val="Подпись к таблице_"/>
    <w:basedOn w:val="a3"/>
    <w:link w:val="aff8"/>
    <w:rsid w:val="0017231A"/>
    <w:rPr>
      <w:rFonts w:ascii="Arial Unicode MS" w:eastAsia="Arial Unicode MS" w:hAnsi="Arial Unicode MS" w:cs="Arial Unicode MS"/>
      <w:shd w:val="clear" w:color="auto" w:fill="FFFFFF"/>
    </w:rPr>
  </w:style>
  <w:style w:type="character" w:customStyle="1" w:styleId="0pt0">
    <w:name w:val="Подпись к таблице + Курсив;Интервал 0 pt"/>
    <w:basedOn w:val="aff7"/>
    <w:rsid w:val="0017231A"/>
    <w:rPr>
      <w:rFonts w:ascii="Arial Unicode MS" w:eastAsia="Arial Unicode MS" w:hAnsi="Arial Unicode MS" w:cs="Arial Unicode MS"/>
      <w:i/>
      <w:iCs/>
      <w:color w:val="000000"/>
      <w:spacing w:val="-10"/>
      <w:w w:val="100"/>
      <w:position w:val="0"/>
      <w:shd w:val="clear" w:color="auto" w:fill="FFFFFF"/>
      <w:lang w:val="ru-RU"/>
    </w:rPr>
  </w:style>
  <w:style w:type="character" w:customStyle="1" w:styleId="PalatinoLinotype75pt0pt">
    <w:name w:val="Основной текст + Palatino Linotype;7;5 pt;Интервал 0 pt"/>
    <w:basedOn w:val="aff6"/>
    <w:rsid w:val="0017231A"/>
    <w:rPr>
      <w:rFonts w:ascii="Palatino Linotype" w:eastAsia="Palatino Linotype" w:hAnsi="Palatino Linotype" w:cs="Palatino Linotype"/>
      <w:color w:val="000000"/>
      <w:spacing w:val="10"/>
      <w:w w:val="100"/>
      <w:position w:val="0"/>
      <w:sz w:val="15"/>
      <w:szCs w:val="15"/>
      <w:shd w:val="clear" w:color="auto" w:fill="FFFFFF"/>
      <w:lang w:val="ru-RU"/>
    </w:rPr>
  </w:style>
  <w:style w:type="character" w:customStyle="1" w:styleId="11pt-1pt">
    <w:name w:val="Основной текст + 11 pt;Курсив;Интервал -1 pt"/>
    <w:basedOn w:val="aff6"/>
    <w:rsid w:val="0017231A"/>
    <w:rPr>
      <w:rFonts w:ascii="Arial Unicode MS" w:eastAsia="Arial Unicode MS" w:hAnsi="Arial Unicode MS" w:cs="Arial Unicode MS"/>
      <w:i/>
      <w:iCs/>
      <w:color w:val="000000"/>
      <w:spacing w:val="-20"/>
      <w:w w:val="100"/>
      <w:position w:val="0"/>
      <w:sz w:val="22"/>
      <w:szCs w:val="22"/>
      <w:shd w:val="clear" w:color="auto" w:fill="FFFFFF"/>
      <w:lang w:val="en-US"/>
    </w:rPr>
  </w:style>
  <w:style w:type="character" w:customStyle="1" w:styleId="11pt">
    <w:name w:val="Основной текст + 11 pt"/>
    <w:basedOn w:val="aff6"/>
    <w:rsid w:val="0017231A"/>
    <w:rPr>
      <w:rFonts w:ascii="Arial Unicode MS" w:eastAsia="Arial Unicode MS" w:hAnsi="Arial Unicode MS" w:cs="Arial Unicode MS"/>
      <w:color w:val="000000"/>
      <w:spacing w:val="0"/>
      <w:w w:val="100"/>
      <w:position w:val="0"/>
      <w:sz w:val="22"/>
      <w:szCs w:val="22"/>
      <w:shd w:val="clear" w:color="auto" w:fill="FFFFFF"/>
    </w:rPr>
  </w:style>
  <w:style w:type="character" w:customStyle="1" w:styleId="8pt">
    <w:name w:val="Основной текст + Интервал 8 pt"/>
    <w:basedOn w:val="aff6"/>
    <w:rsid w:val="0017231A"/>
    <w:rPr>
      <w:rFonts w:ascii="Arial Unicode MS" w:eastAsia="Arial Unicode MS" w:hAnsi="Arial Unicode MS" w:cs="Arial Unicode MS"/>
      <w:color w:val="000000"/>
      <w:spacing w:val="170"/>
      <w:w w:val="100"/>
      <w:position w:val="0"/>
      <w:shd w:val="clear" w:color="auto" w:fill="FFFFFF"/>
      <w:lang w:val="en-US"/>
    </w:rPr>
  </w:style>
  <w:style w:type="character" w:customStyle="1" w:styleId="13">
    <w:name w:val="Заголовок №1_"/>
    <w:basedOn w:val="a3"/>
    <w:link w:val="14"/>
    <w:rsid w:val="0017231A"/>
    <w:rPr>
      <w:rFonts w:ascii="Arial Unicode MS" w:eastAsia="Arial Unicode MS" w:hAnsi="Arial Unicode MS" w:cs="Arial Unicode MS"/>
      <w:shd w:val="clear" w:color="auto" w:fill="FFFFFF"/>
      <w:lang w:val="en-US"/>
    </w:rPr>
  </w:style>
  <w:style w:type="character" w:customStyle="1" w:styleId="10pt">
    <w:name w:val="Заголовок №1 + Курсив;Интервал 0 pt"/>
    <w:basedOn w:val="13"/>
    <w:rsid w:val="0017231A"/>
    <w:rPr>
      <w:rFonts w:ascii="Arial Unicode MS" w:eastAsia="Arial Unicode MS" w:hAnsi="Arial Unicode MS" w:cs="Arial Unicode MS"/>
      <w:i/>
      <w:iCs/>
      <w:color w:val="000000"/>
      <w:spacing w:val="-10"/>
      <w:w w:val="100"/>
      <w:position w:val="0"/>
      <w:shd w:val="clear" w:color="auto" w:fill="FFFFFF"/>
      <w:lang w:val="en-US"/>
    </w:rPr>
  </w:style>
  <w:style w:type="character" w:customStyle="1" w:styleId="2Candara115pt0pt">
    <w:name w:val="Основной текст (2) + Candara;11;5 pt;Интервал 0 pt"/>
    <w:basedOn w:val="24"/>
    <w:rsid w:val="0017231A"/>
    <w:rPr>
      <w:rFonts w:ascii="Candara" w:eastAsia="Candara" w:hAnsi="Candara" w:cs="Candara"/>
      <w:b w:val="0"/>
      <w:bCs w:val="0"/>
      <w:i/>
      <w:iCs/>
      <w:smallCaps w:val="0"/>
      <w:strike w:val="0"/>
      <w:color w:val="000000"/>
      <w:spacing w:val="0"/>
      <w:w w:val="100"/>
      <w:position w:val="0"/>
      <w:sz w:val="23"/>
      <w:szCs w:val="23"/>
      <w:u w:val="none"/>
    </w:rPr>
  </w:style>
  <w:style w:type="character" w:customStyle="1" w:styleId="29">
    <w:name w:val="Основной текст2"/>
    <w:basedOn w:val="aff6"/>
    <w:rsid w:val="0017231A"/>
    <w:rPr>
      <w:rFonts w:ascii="Arial Unicode MS" w:eastAsia="Arial Unicode MS" w:hAnsi="Arial Unicode MS" w:cs="Arial Unicode MS"/>
      <w:color w:val="000000"/>
      <w:spacing w:val="0"/>
      <w:w w:val="100"/>
      <w:position w:val="0"/>
      <w:u w:val="single"/>
      <w:shd w:val="clear" w:color="auto" w:fill="FFFFFF"/>
      <w:lang w:val="ru-RU"/>
    </w:rPr>
  </w:style>
  <w:style w:type="character" w:customStyle="1" w:styleId="31">
    <w:name w:val="Основной текст3"/>
    <w:basedOn w:val="aff6"/>
    <w:rsid w:val="0017231A"/>
    <w:rPr>
      <w:rFonts w:ascii="Arial Unicode MS" w:eastAsia="Arial Unicode MS" w:hAnsi="Arial Unicode MS" w:cs="Arial Unicode MS"/>
      <w:strike/>
      <w:color w:val="000000"/>
      <w:spacing w:val="0"/>
      <w:w w:val="100"/>
      <w:position w:val="0"/>
      <w:shd w:val="clear" w:color="auto" w:fill="FFFFFF"/>
      <w:lang w:val="ru-RU"/>
    </w:rPr>
  </w:style>
  <w:style w:type="character" w:customStyle="1" w:styleId="19pt">
    <w:name w:val="Основной текст + Интервал 19 pt"/>
    <w:basedOn w:val="aff6"/>
    <w:rsid w:val="0017231A"/>
    <w:rPr>
      <w:rFonts w:ascii="Arial Unicode MS" w:eastAsia="Arial Unicode MS" w:hAnsi="Arial Unicode MS" w:cs="Arial Unicode MS"/>
      <w:strike/>
      <w:color w:val="000000"/>
      <w:spacing w:val="390"/>
      <w:w w:val="100"/>
      <w:position w:val="0"/>
      <w:shd w:val="clear" w:color="auto" w:fill="FFFFFF"/>
      <w:lang w:val="ru-RU"/>
    </w:rPr>
  </w:style>
  <w:style w:type="character" w:customStyle="1" w:styleId="0pt1">
    <w:name w:val="Основной текст + Курсив;Малые прописные;Интервал 0 pt"/>
    <w:basedOn w:val="aff6"/>
    <w:rsid w:val="0017231A"/>
    <w:rPr>
      <w:rFonts w:ascii="Arial Unicode MS" w:eastAsia="Arial Unicode MS" w:hAnsi="Arial Unicode MS" w:cs="Arial Unicode MS"/>
      <w:i/>
      <w:iCs/>
      <w:smallCaps/>
      <w:color w:val="000000"/>
      <w:spacing w:val="-10"/>
      <w:w w:val="100"/>
      <w:position w:val="0"/>
      <w:shd w:val="clear" w:color="auto" w:fill="FFFFFF"/>
      <w:lang w:val="en-US"/>
    </w:rPr>
  </w:style>
  <w:style w:type="character" w:customStyle="1" w:styleId="65pt">
    <w:name w:val="Основной текст + 6;5 pt;Малые прописные"/>
    <w:basedOn w:val="aff6"/>
    <w:rsid w:val="0017231A"/>
    <w:rPr>
      <w:rFonts w:ascii="Arial Unicode MS" w:eastAsia="Arial Unicode MS" w:hAnsi="Arial Unicode MS" w:cs="Arial Unicode MS"/>
      <w:smallCaps/>
      <w:color w:val="000000"/>
      <w:spacing w:val="0"/>
      <w:w w:val="100"/>
      <w:position w:val="0"/>
      <w:sz w:val="13"/>
      <w:szCs w:val="13"/>
      <w:shd w:val="clear" w:color="auto" w:fill="FFFFFF"/>
    </w:rPr>
  </w:style>
  <w:style w:type="character" w:customStyle="1" w:styleId="32">
    <w:name w:val="Заголовок №3_"/>
    <w:basedOn w:val="a3"/>
    <w:link w:val="33"/>
    <w:rsid w:val="0017231A"/>
    <w:rPr>
      <w:rFonts w:ascii="Arial Unicode MS" w:eastAsia="Arial Unicode MS" w:hAnsi="Arial Unicode MS" w:cs="Arial Unicode MS"/>
      <w:sz w:val="19"/>
      <w:szCs w:val="19"/>
      <w:shd w:val="clear" w:color="auto" w:fill="FFFFFF"/>
    </w:rPr>
  </w:style>
  <w:style w:type="character" w:customStyle="1" w:styleId="95pt">
    <w:name w:val="Основной текст + 9;5 pt"/>
    <w:basedOn w:val="aff6"/>
    <w:rsid w:val="0017231A"/>
    <w:rPr>
      <w:rFonts w:ascii="Arial Unicode MS" w:eastAsia="Arial Unicode MS" w:hAnsi="Arial Unicode MS" w:cs="Arial Unicode MS"/>
      <w:color w:val="000000"/>
      <w:spacing w:val="0"/>
      <w:w w:val="100"/>
      <w:position w:val="0"/>
      <w:sz w:val="19"/>
      <w:szCs w:val="19"/>
      <w:shd w:val="clear" w:color="auto" w:fill="FFFFFF"/>
      <w:lang w:val="ru-RU"/>
    </w:rPr>
  </w:style>
  <w:style w:type="character" w:customStyle="1" w:styleId="8">
    <w:name w:val="Основной текст (8)_"/>
    <w:basedOn w:val="a3"/>
    <w:link w:val="80"/>
    <w:rsid w:val="0017231A"/>
    <w:rPr>
      <w:rFonts w:ascii="Arial Unicode MS" w:eastAsia="Arial Unicode MS" w:hAnsi="Arial Unicode MS" w:cs="Arial Unicode MS"/>
      <w:i/>
      <w:iCs/>
      <w:spacing w:val="-10"/>
      <w:shd w:val="clear" w:color="auto" w:fill="FFFFFF"/>
    </w:rPr>
  </w:style>
  <w:style w:type="character" w:customStyle="1" w:styleId="811pt">
    <w:name w:val="Основной текст (8) + 11 pt;Не курсив"/>
    <w:basedOn w:val="8"/>
    <w:rsid w:val="0017231A"/>
    <w:rPr>
      <w:rFonts w:ascii="Arial Unicode MS" w:eastAsia="Arial Unicode MS" w:hAnsi="Arial Unicode MS" w:cs="Arial Unicode MS"/>
      <w:i/>
      <w:iCs/>
      <w:color w:val="000000"/>
      <w:spacing w:val="-10"/>
      <w:w w:val="100"/>
      <w:position w:val="0"/>
      <w:sz w:val="22"/>
      <w:szCs w:val="22"/>
      <w:shd w:val="clear" w:color="auto" w:fill="FFFFFF"/>
      <w:lang w:val="ru-RU"/>
    </w:rPr>
  </w:style>
  <w:style w:type="character" w:customStyle="1" w:styleId="9">
    <w:name w:val="Основной текст (9)_"/>
    <w:basedOn w:val="a3"/>
    <w:link w:val="90"/>
    <w:rsid w:val="0017231A"/>
    <w:rPr>
      <w:rFonts w:ascii="Palatino Linotype" w:eastAsia="Palatino Linotype" w:hAnsi="Palatino Linotype" w:cs="Palatino Linotype"/>
      <w:b/>
      <w:bCs/>
      <w:i/>
      <w:iCs/>
      <w:spacing w:val="-10"/>
      <w:shd w:val="clear" w:color="auto" w:fill="FFFFFF"/>
    </w:rPr>
  </w:style>
  <w:style w:type="character" w:customStyle="1" w:styleId="90pt">
    <w:name w:val="Основной текст (9) + Не полужирный;Не курсив;Интервал 0 pt"/>
    <w:basedOn w:val="9"/>
    <w:rsid w:val="0017231A"/>
    <w:rPr>
      <w:rFonts w:ascii="Palatino Linotype" w:eastAsia="Palatino Linotype" w:hAnsi="Palatino Linotype" w:cs="Palatino Linotype"/>
      <w:b/>
      <w:bCs/>
      <w:i/>
      <w:iCs/>
      <w:color w:val="000000"/>
      <w:spacing w:val="0"/>
      <w:w w:val="100"/>
      <w:position w:val="0"/>
      <w:shd w:val="clear" w:color="auto" w:fill="FFFFFF"/>
    </w:rPr>
  </w:style>
  <w:style w:type="character" w:customStyle="1" w:styleId="420">
    <w:name w:val="Заголовок №4 (2)_"/>
    <w:basedOn w:val="a3"/>
    <w:link w:val="421"/>
    <w:rsid w:val="0017231A"/>
    <w:rPr>
      <w:rFonts w:ascii="Arial Unicode MS" w:eastAsia="Arial Unicode MS" w:hAnsi="Arial Unicode MS" w:cs="Arial Unicode MS"/>
      <w:shd w:val="clear" w:color="auto" w:fill="FFFFFF"/>
    </w:rPr>
  </w:style>
  <w:style w:type="character" w:customStyle="1" w:styleId="100">
    <w:name w:val="Основной текст (10)_"/>
    <w:basedOn w:val="a3"/>
    <w:link w:val="101"/>
    <w:rsid w:val="0017231A"/>
    <w:rPr>
      <w:rFonts w:ascii="Palatino Linotype" w:eastAsia="Palatino Linotype" w:hAnsi="Palatino Linotype" w:cs="Palatino Linotype"/>
      <w:b/>
      <w:bCs/>
      <w:i/>
      <w:iCs/>
      <w:spacing w:val="-10"/>
      <w:sz w:val="19"/>
      <w:szCs w:val="19"/>
      <w:shd w:val="clear" w:color="auto" w:fill="FFFFFF"/>
      <w:lang w:val="en-US"/>
    </w:rPr>
  </w:style>
  <w:style w:type="character" w:customStyle="1" w:styleId="104pt0pt">
    <w:name w:val="Основной текст (10) + 4 pt;Не полужирный;Не курсив;Интервал 0 pt"/>
    <w:basedOn w:val="100"/>
    <w:rsid w:val="0017231A"/>
    <w:rPr>
      <w:rFonts w:ascii="Palatino Linotype" w:eastAsia="Palatino Linotype" w:hAnsi="Palatino Linotype" w:cs="Palatino Linotype"/>
      <w:b/>
      <w:bCs/>
      <w:i/>
      <w:iCs/>
      <w:color w:val="000000"/>
      <w:spacing w:val="0"/>
      <w:w w:val="100"/>
      <w:position w:val="0"/>
      <w:sz w:val="8"/>
      <w:szCs w:val="8"/>
      <w:shd w:val="clear" w:color="auto" w:fill="FFFFFF"/>
      <w:lang w:val="ru-RU"/>
    </w:rPr>
  </w:style>
  <w:style w:type="character" w:customStyle="1" w:styleId="FranklinGothicBook5pt">
    <w:name w:val="Колонтитул + Franklin Gothic Book;5 pt;Курсив"/>
    <w:basedOn w:val="aff4"/>
    <w:rsid w:val="0017231A"/>
    <w:rPr>
      <w:rFonts w:ascii="Franklin Gothic Book" w:eastAsia="Franklin Gothic Book" w:hAnsi="Franklin Gothic Book" w:cs="Franklin Gothic Book"/>
      <w:b w:val="0"/>
      <w:bCs w:val="0"/>
      <w:i/>
      <w:iCs/>
      <w:smallCaps w:val="0"/>
      <w:strike w:val="0"/>
      <w:color w:val="000000"/>
      <w:spacing w:val="0"/>
      <w:w w:val="100"/>
      <w:position w:val="0"/>
      <w:sz w:val="10"/>
      <w:szCs w:val="10"/>
      <w:u w:val="none"/>
      <w:lang w:val="ru-RU"/>
    </w:rPr>
  </w:style>
  <w:style w:type="character" w:customStyle="1" w:styleId="110">
    <w:name w:val="Основной текст (11)_"/>
    <w:basedOn w:val="a3"/>
    <w:link w:val="111"/>
    <w:rsid w:val="0017231A"/>
    <w:rPr>
      <w:rFonts w:ascii="Arial Unicode MS" w:eastAsia="Arial Unicode MS" w:hAnsi="Arial Unicode MS" w:cs="Arial Unicode MS"/>
      <w:sz w:val="12"/>
      <w:szCs w:val="12"/>
      <w:shd w:val="clear" w:color="auto" w:fill="FFFFFF"/>
    </w:rPr>
  </w:style>
  <w:style w:type="character" w:customStyle="1" w:styleId="11105pt0pt">
    <w:name w:val="Основной текст (11) + 10;5 pt;Курсив;Интервал 0 pt"/>
    <w:basedOn w:val="110"/>
    <w:rsid w:val="0017231A"/>
    <w:rPr>
      <w:rFonts w:ascii="Arial Unicode MS" w:eastAsia="Arial Unicode MS" w:hAnsi="Arial Unicode MS" w:cs="Arial Unicode MS"/>
      <w:i/>
      <w:iCs/>
      <w:color w:val="000000"/>
      <w:spacing w:val="-10"/>
      <w:w w:val="100"/>
      <w:position w:val="0"/>
      <w:sz w:val="21"/>
      <w:szCs w:val="21"/>
      <w:shd w:val="clear" w:color="auto" w:fill="FFFFFF"/>
      <w:lang w:val="en-US"/>
    </w:rPr>
  </w:style>
  <w:style w:type="character" w:customStyle="1" w:styleId="-2pt">
    <w:name w:val="Основной текст + Курсив;Интервал -2 pt"/>
    <w:basedOn w:val="aff6"/>
    <w:rsid w:val="0017231A"/>
    <w:rPr>
      <w:rFonts w:ascii="Arial Unicode MS" w:eastAsia="Arial Unicode MS" w:hAnsi="Arial Unicode MS" w:cs="Arial Unicode MS"/>
      <w:i/>
      <w:iCs/>
      <w:color w:val="000000"/>
      <w:spacing w:val="-40"/>
      <w:w w:val="100"/>
      <w:position w:val="0"/>
      <w:shd w:val="clear" w:color="auto" w:fill="FFFFFF"/>
      <w:lang w:val="en-US"/>
    </w:rPr>
  </w:style>
  <w:style w:type="character" w:customStyle="1" w:styleId="43">
    <w:name w:val="Основной текст (4) + Не полужирный;Курсив"/>
    <w:basedOn w:val="40"/>
    <w:rsid w:val="0017231A"/>
    <w:rPr>
      <w:rFonts w:ascii="Arial Unicode MS" w:eastAsia="Arial Unicode MS" w:hAnsi="Arial Unicode MS" w:cs="Arial Unicode MS"/>
      <w:b/>
      <w:bCs/>
      <w:i/>
      <w:iCs/>
      <w:color w:val="000000"/>
      <w:spacing w:val="0"/>
      <w:w w:val="100"/>
      <w:position w:val="0"/>
      <w:shd w:val="clear" w:color="auto" w:fill="FFFFFF"/>
    </w:rPr>
  </w:style>
  <w:style w:type="character" w:customStyle="1" w:styleId="44">
    <w:name w:val="Заголовок №4_"/>
    <w:basedOn w:val="a3"/>
    <w:link w:val="45"/>
    <w:rsid w:val="0017231A"/>
    <w:rPr>
      <w:rFonts w:ascii="Arial Unicode MS" w:eastAsia="Arial Unicode MS" w:hAnsi="Arial Unicode MS" w:cs="Arial Unicode MS"/>
      <w:i/>
      <w:iCs/>
      <w:spacing w:val="-10"/>
      <w:shd w:val="clear" w:color="auto" w:fill="FFFFFF"/>
      <w:lang w:val="en-US"/>
    </w:rPr>
  </w:style>
  <w:style w:type="character" w:customStyle="1" w:styleId="46">
    <w:name w:val="Заголовок №4 + Малые прописные"/>
    <w:basedOn w:val="44"/>
    <w:rsid w:val="0017231A"/>
    <w:rPr>
      <w:rFonts w:ascii="Arial Unicode MS" w:eastAsia="Arial Unicode MS" w:hAnsi="Arial Unicode MS" w:cs="Arial Unicode MS"/>
      <w:i/>
      <w:iCs/>
      <w:smallCaps/>
      <w:color w:val="000000"/>
      <w:spacing w:val="-10"/>
      <w:w w:val="100"/>
      <w:position w:val="0"/>
      <w:shd w:val="clear" w:color="auto" w:fill="FFFFFF"/>
      <w:lang w:val="ru-RU"/>
    </w:rPr>
  </w:style>
  <w:style w:type="character" w:customStyle="1" w:styleId="40pt">
    <w:name w:val="Заголовок №4 + Не курсив;Интервал 0 pt"/>
    <w:basedOn w:val="44"/>
    <w:rsid w:val="0017231A"/>
    <w:rPr>
      <w:rFonts w:ascii="Arial Unicode MS" w:eastAsia="Arial Unicode MS" w:hAnsi="Arial Unicode MS" w:cs="Arial Unicode MS"/>
      <w:i/>
      <w:iCs/>
      <w:color w:val="000000"/>
      <w:spacing w:val="0"/>
      <w:w w:val="100"/>
      <w:position w:val="0"/>
      <w:shd w:val="clear" w:color="auto" w:fill="FFFFFF"/>
      <w:lang w:val="ru-RU"/>
    </w:rPr>
  </w:style>
  <w:style w:type="character" w:customStyle="1" w:styleId="PalatinoLinotype5pt">
    <w:name w:val="Основной текст + Palatino Linotype;5 pt;Полужирный"/>
    <w:basedOn w:val="aff6"/>
    <w:rsid w:val="0017231A"/>
    <w:rPr>
      <w:rFonts w:ascii="Palatino Linotype" w:eastAsia="Palatino Linotype" w:hAnsi="Palatino Linotype" w:cs="Palatino Linotype"/>
      <w:b/>
      <w:bCs/>
      <w:color w:val="000000"/>
      <w:spacing w:val="0"/>
      <w:w w:val="100"/>
      <w:position w:val="0"/>
      <w:sz w:val="10"/>
      <w:szCs w:val="10"/>
      <w:shd w:val="clear" w:color="auto" w:fill="FFFFFF"/>
    </w:rPr>
  </w:style>
  <w:style w:type="character" w:customStyle="1" w:styleId="120">
    <w:name w:val="Основной текст (12)_"/>
    <w:basedOn w:val="a3"/>
    <w:link w:val="121"/>
    <w:rsid w:val="0017231A"/>
    <w:rPr>
      <w:rFonts w:ascii="Arial Unicode MS" w:eastAsia="Arial Unicode MS" w:hAnsi="Arial Unicode MS" w:cs="Arial Unicode MS"/>
      <w:sz w:val="19"/>
      <w:szCs w:val="19"/>
      <w:shd w:val="clear" w:color="auto" w:fill="FFFFFF"/>
    </w:rPr>
  </w:style>
  <w:style w:type="character" w:customStyle="1" w:styleId="aff9">
    <w:name w:val="Подпись к картинке_"/>
    <w:basedOn w:val="a3"/>
    <w:link w:val="affa"/>
    <w:rsid w:val="0017231A"/>
    <w:rPr>
      <w:rFonts w:ascii="Arial Unicode MS" w:eastAsia="Arial Unicode MS" w:hAnsi="Arial Unicode MS" w:cs="Arial Unicode MS"/>
      <w:shd w:val="clear" w:color="auto" w:fill="FFFFFF"/>
    </w:rPr>
  </w:style>
  <w:style w:type="character" w:customStyle="1" w:styleId="195pt33">
    <w:name w:val="Основной текст + 19;5 pt;Масштаб 33%"/>
    <w:basedOn w:val="aff6"/>
    <w:rsid w:val="0017231A"/>
    <w:rPr>
      <w:rFonts w:ascii="Arial Unicode MS" w:eastAsia="Arial Unicode MS" w:hAnsi="Arial Unicode MS" w:cs="Arial Unicode MS"/>
      <w:color w:val="000000"/>
      <w:spacing w:val="0"/>
      <w:w w:val="33"/>
      <w:position w:val="0"/>
      <w:sz w:val="39"/>
      <w:szCs w:val="39"/>
      <w:shd w:val="clear" w:color="auto" w:fill="FFFFFF"/>
      <w:lang w:val="en-US"/>
    </w:rPr>
  </w:style>
  <w:style w:type="paragraph" w:customStyle="1" w:styleId="4">
    <w:name w:val="Основной текст4"/>
    <w:basedOn w:val="a2"/>
    <w:link w:val="aff6"/>
    <w:rsid w:val="0017231A"/>
    <w:pPr>
      <w:widowControl w:val="0"/>
      <w:shd w:val="clear" w:color="auto" w:fill="FFFFFF"/>
      <w:spacing w:line="0" w:lineRule="atLeast"/>
      <w:ind w:hanging="1180"/>
      <w:jc w:val="left"/>
    </w:pPr>
    <w:rPr>
      <w:rFonts w:ascii="Arial Unicode MS" w:eastAsia="Arial Unicode MS" w:hAnsi="Arial Unicode MS" w:cs="Arial Unicode MS"/>
      <w:sz w:val="20"/>
      <w:szCs w:val="20"/>
    </w:rPr>
  </w:style>
  <w:style w:type="paragraph" w:customStyle="1" w:styleId="60">
    <w:name w:val="Основной текст (6)"/>
    <w:basedOn w:val="a2"/>
    <w:link w:val="6"/>
    <w:rsid w:val="0017231A"/>
    <w:pPr>
      <w:widowControl w:val="0"/>
      <w:shd w:val="clear" w:color="auto" w:fill="FFFFFF"/>
      <w:spacing w:line="0" w:lineRule="atLeast"/>
      <w:ind w:firstLine="0"/>
      <w:jc w:val="left"/>
    </w:pPr>
    <w:rPr>
      <w:rFonts w:ascii="Consolas" w:eastAsia="Consolas" w:hAnsi="Consolas" w:cs="Consolas"/>
      <w:i/>
      <w:iCs/>
      <w:sz w:val="19"/>
      <w:szCs w:val="19"/>
    </w:rPr>
  </w:style>
  <w:style w:type="paragraph" w:customStyle="1" w:styleId="70">
    <w:name w:val="Основной текст (7)"/>
    <w:basedOn w:val="a2"/>
    <w:link w:val="7"/>
    <w:rsid w:val="0017231A"/>
    <w:pPr>
      <w:widowControl w:val="0"/>
      <w:shd w:val="clear" w:color="auto" w:fill="FFFFFF"/>
      <w:spacing w:line="0" w:lineRule="atLeast"/>
      <w:ind w:firstLine="0"/>
      <w:jc w:val="left"/>
    </w:pPr>
    <w:rPr>
      <w:rFonts w:ascii="Palatino Linotype" w:eastAsia="Palatino Linotype" w:hAnsi="Palatino Linotype" w:cs="Palatino Linotype"/>
      <w:i/>
      <w:iCs/>
      <w:sz w:val="21"/>
      <w:szCs w:val="21"/>
    </w:rPr>
  </w:style>
  <w:style w:type="paragraph" w:customStyle="1" w:styleId="30">
    <w:name w:val="Основной текст (3)"/>
    <w:basedOn w:val="a2"/>
    <w:link w:val="3"/>
    <w:rsid w:val="0017231A"/>
    <w:pPr>
      <w:widowControl w:val="0"/>
      <w:shd w:val="clear" w:color="auto" w:fill="FFFFFF"/>
      <w:spacing w:line="0" w:lineRule="atLeast"/>
      <w:ind w:firstLine="0"/>
      <w:jc w:val="right"/>
    </w:pPr>
    <w:rPr>
      <w:rFonts w:ascii="Arial Unicode MS" w:eastAsia="Arial Unicode MS" w:hAnsi="Arial Unicode MS" w:cs="Arial Unicode MS"/>
      <w:sz w:val="18"/>
      <w:szCs w:val="18"/>
    </w:rPr>
  </w:style>
  <w:style w:type="paragraph" w:customStyle="1" w:styleId="26">
    <w:name w:val="Заголовок №2"/>
    <w:basedOn w:val="a2"/>
    <w:link w:val="25"/>
    <w:rsid w:val="0017231A"/>
    <w:pPr>
      <w:widowControl w:val="0"/>
      <w:shd w:val="clear" w:color="auto" w:fill="FFFFFF"/>
      <w:spacing w:line="422" w:lineRule="exact"/>
      <w:ind w:firstLine="0"/>
      <w:jc w:val="left"/>
      <w:outlineLvl w:val="1"/>
    </w:pPr>
    <w:rPr>
      <w:rFonts w:ascii="Arial Unicode MS" w:eastAsia="Arial Unicode MS" w:hAnsi="Arial Unicode MS" w:cs="Arial Unicode MS"/>
      <w:b/>
      <w:bCs/>
      <w:spacing w:val="-10"/>
      <w:sz w:val="37"/>
      <w:szCs w:val="37"/>
    </w:rPr>
  </w:style>
  <w:style w:type="paragraph" w:customStyle="1" w:styleId="41">
    <w:name w:val="Основной текст (4)"/>
    <w:basedOn w:val="a2"/>
    <w:link w:val="40"/>
    <w:rsid w:val="0017231A"/>
    <w:pPr>
      <w:widowControl w:val="0"/>
      <w:shd w:val="clear" w:color="auto" w:fill="FFFFFF"/>
      <w:spacing w:line="355" w:lineRule="exact"/>
      <w:ind w:firstLine="0"/>
      <w:jc w:val="left"/>
    </w:pPr>
    <w:rPr>
      <w:rFonts w:ascii="Arial Unicode MS" w:eastAsia="Arial Unicode MS" w:hAnsi="Arial Unicode MS" w:cs="Arial Unicode MS"/>
      <w:b/>
      <w:bCs/>
      <w:sz w:val="20"/>
      <w:szCs w:val="20"/>
    </w:rPr>
  </w:style>
  <w:style w:type="paragraph" w:customStyle="1" w:styleId="50">
    <w:name w:val="Основной текст (5)"/>
    <w:basedOn w:val="a2"/>
    <w:link w:val="5"/>
    <w:rsid w:val="0017231A"/>
    <w:pPr>
      <w:widowControl w:val="0"/>
      <w:shd w:val="clear" w:color="auto" w:fill="FFFFFF"/>
      <w:spacing w:line="0" w:lineRule="atLeast"/>
      <w:ind w:firstLine="0"/>
      <w:jc w:val="left"/>
    </w:pPr>
    <w:rPr>
      <w:rFonts w:ascii="Arial Unicode MS" w:eastAsia="Arial Unicode MS" w:hAnsi="Arial Unicode MS" w:cs="Arial Unicode MS"/>
      <w:i/>
      <w:iCs/>
      <w:spacing w:val="-10"/>
      <w:sz w:val="18"/>
      <w:szCs w:val="18"/>
    </w:rPr>
  </w:style>
  <w:style w:type="paragraph" w:customStyle="1" w:styleId="28">
    <w:name w:val="Подпись к таблице (2)"/>
    <w:basedOn w:val="a2"/>
    <w:link w:val="27"/>
    <w:rsid w:val="0017231A"/>
    <w:pPr>
      <w:widowControl w:val="0"/>
      <w:shd w:val="clear" w:color="auto" w:fill="FFFFFF"/>
      <w:spacing w:line="0" w:lineRule="atLeast"/>
      <w:ind w:firstLine="0"/>
      <w:jc w:val="left"/>
    </w:pPr>
    <w:rPr>
      <w:rFonts w:ascii="Arial Unicode MS" w:eastAsia="Arial Unicode MS" w:hAnsi="Arial Unicode MS" w:cs="Arial Unicode MS"/>
      <w:i/>
      <w:iCs/>
      <w:spacing w:val="-10"/>
      <w:sz w:val="20"/>
      <w:szCs w:val="20"/>
      <w:lang w:val="en-US"/>
    </w:rPr>
  </w:style>
  <w:style w:type="paragraph" w:customStyle="1" w:styleId="aff8">
    <w:name w:val="Подпись к таблице"/>
    <w:basedOn w:val="a2"/>
    <w:link w:val="aff7"/>
    <w:rsid w:val="0017231A"/>
    <w:pPr>
      <w:widowControl w:val="0"/>
      <w:shd w:val="clear" w:color="auto" w:fill="FFFFFF"/>
      <w:spacing w:line="0" w:lineRule="atLeast"/>
      <w:ind w:firstLine="0"/>
      <w:jc w:val="left"/>
    </w:pPr>
    <w:rPr>
      <w:rFonts w:ascii="Arial Unicode MS" w:eastAsia="Arial Unicode MS" w:hAnsi="Arial Unicode MS" w:cs="Arial Unicode MS"/>
      <w:sz w:val="20"/>
      <w:szCs w:val="20"/>
    </w:rPr>
  </w:style>
  <w:style w:type="paragraph" w:customStyle="1" w:styleId="14">
    <w:name w:val="Заголовок №1"/>
    <w:basedOn w:val="a2"/>
    <w:link w:val="13"/>
    <w:rsid w:val="0017231A"/>
    <w:pPr>
      <w:widowControl w:val="0"/>
      <w:shd w:val="clear" w:color="auto" w:fill="FFFFFF"/>
      <w:spacing w:line="0" w:lineRule="atLeast"/>
      <w:ind w:firstLine="0"/>
      <w:outlineLvl w:val="0"/>
    </w:pPr>
    <w:rPr>
      <w:rFonts w:ascii="Arial Unicode MS" w:eastAsia="Arial Unicode MS" w:hAnsi="Arial Unicode MS" w:cs="Arial Unicode MS"/>
      <w:sz w:val="20"/>
      <w:szCs w:val="20"/>
      <w:lang w:val="en-US"/>
    </w:rPr>
  </w:style>
  <w:style w:type="paragraph" w:customStyle="1" w:styleId="33">
    <w:name w:val="Заголовок №3"/>
    <w:basedOn w:val="a2"/>
    <w:link w:val="32"/>
    <w:rsid w:val="0017231A"/>
    <w:pPr>
      <w:widowControl w:val="0"/>
      <w:shd w:val="clear" w:color="auto" w:fill="FFFFFF"/>
      <w:spacing w:line="0" w:lineRule="atLeast"/>
      <w:ind w:firstLine="0"/>
      <w:jc w:val="center"/>
      <w:outlineLvl w:val="2"/>
    </w:pPr>
    <w:rPr>
      <w:rFonts w:ascii="Arial Unicode MS" w:eastAsia="Arial Unicode MS" w:hAnsi="Arial Unicode MS" w:cs="Arial Unicode MS"/>
      <w:sz w:val="19"/>
      <w:szCs w:val="19"/>
    </w:rPr>
  </w:style>
  <w:style w:type="paragraph" w:customStyle="1" w:styleId="80">
    <w:name w:val="Основной текст (8)"/>
    <w:basedOn w:val="a2"/>
    <w:link w:val="8"/>
    <w:rsid w:val="0017231A"/>
    <w:pPr>
      <w:widowControl w:val="0"/>
      <w:shd w:val="clear" w:color="auto" w:fill="FFFFFF"/>
      <w:spacing w:line="0" w:lineRule="atLeast"/>
      <w:ind w:firstLine="0"/>
      <w:jc w:val="left"/>
    </w:pPr>
    <w:rPr>
      <w:rFonts w:ascii="Arial Unicode MS" w:eastAsia="Arial Unicode MS" w:hAnsi="Arial Unicode MS" w:cs="Arial Unicode MS"/>
      <w:i/>
      <w:iCs/>
      <w:spacing w:val="-10"/>
      <w:sz w:val="20"/>
      <w:szCs w:val="20"/>
    </w:rPr>
  </w:style>
  <w:style w:type="paragraph" w:customStyle="1" w:styleId="90">
    <w:name w:val="Основной текст (9)"/>
    <w:basedOn w:val="a2"/>
    <w:link w:val="9"/>
    <w:rsid w:val="0017231A"/>
    <w:pPr>
      <w:widowControl w:val="0"/>
      <w:shd w:val="clear" w:color="auto" w:fill="FFFFFF"/>
      <w:spacing w:line="0" w:lineRule="atLeast"/>
      <w:ind w:firstLine="0"/>
      <w:jc w:val="left"/>
    </w:pPr>
    <w:rPr>
      <w:rFonts w:ascii="Palatino Linotype" w:eastAsia="Palatino Linotype" w:hAnsi="Palatino Linotype" w:cs="Palatino Linotype"/>
      <w:b/>
      <w:bCs/>
      <w:i/>
      <w:iCs/>
      <w:spacing w:val="-10"/>
      <w:sz w:val="20"/>
      <w:szCs w:val="20"/>
    </w:rPr>
  </w:style>
  <w:style w:type="paragraph" w:customStyle="1" w:styleId="421">
    <w:name w:val="Заголовок №4 (2)"/>
    <w:basedOn w:val="a2"/>
    <w:link w:val="420"/>
    <w:rsid w:val="0017231A"/>
    <w:pPr>
      <w:widowControl w:val="0"/>
      <w:shd w:val="clear" w:color="auto" w:fill="FFFFFF"/>
      <w:spacing w:line="0" w:lineRule="atLeast"/>
      <w:ind w:firstLine="0"/>
      <w:jc w:val="left"/>
      <w:outlineLvl w:val="3"/>
    </w:pPr>
    <w:rPr>
      <w:rFonts w:ascii="Arial Unicode MS" w:eastAsia="Arial Unicode MS" w:hAnsi="Arial Unicode MS" w:cs="Arial Unicode MS"/>
      <w:sz w:val="20"/>
      <w:szCs w:val="20"/>
    </w:rPr>
  </w:style>
  <w:style w:type="paragraph" w:customStyle="1" w:styleId="101">
    <w:name w:val="Основной текст (10)"/>
    <w:basedOn w:val="a2"/>
    <w:link w:val="100"/>
    <w:rsid w:val="0017231A"/>
    <w:pPr>
      <w:widowControl w:val="0"/>
      <w:shd w:val="clear" w:color="auto" w:fill="FFFFFF"/>
      <w:spacing w:line="0" w:lineRule="atLeast"/>
      <w:ind w:firstLine="0"/>
      <w:jc w:val="left"/>
    </w:pPr>
    <w:rPr>
      <w:rFonts w:ascii="Palatino Linotype" w:eastAsia="Palatino Linotype" w:hAnsi="Palatino Linotype" w:cs="Palatino Linotype"/>
      <w:b/>
      <w:bCs/>
      <w:i/>
      <w:iCs/>
      <w:spacing w:val="-10"/>
      <w:sz w:val="19"/>
      <w:szCs w:val="19"/>
      <w:lang w:val="en-US"/>
    </w:rPr>
  </w:style>
  <w:style w:type="paragraph" w:customStyle="1" w:styleId="111">
    <w:name w:val="Основной текст (11)"/>
    <w:basedOn w:val="a2"/>
    <w:link w:val="110"/>
    <w:rsid w:val="0017231A"/>
    <w:pPr>
      <w:widowControl w:val="0"/>
      <w:shd w:val="clear" w:color="auto" w:fill="FFFFFF"/>
      <w:spacing w:line="0" w:lineRule="atLeast"/>
      <w:ind w:firstLine="0"/>
      <w:jc w:val="right"/>
    </w:pPr>
    <w:rPr>
      <w:rFonts w:ascii="Arial Unicode MS" w:eastAsia="Arial Unicode MS" w:hAnsi="Arial Unicode MS" w:cs="Arial Unicode MS"/>
      <w:sz w:val="12"/>
      <w:szCs w:val="12"/>
    </w:rPr>
  </w:style>
  <w:style w:type="paragraph" w:customStyle="1" w:styleId="45">
    <w:name w:val="Заголовок №4"/>
    <w:basedOn w:val="a2"/>
    <w:link w:val="44"/>
    <w:rsid w:val="0017231A"/>
    <w:pPr>
      <w:widowControl w:val="0"/>
      <w:shd w:val="clear" w:color="auto" w:fill="FFFFFF"/>
      <w:spacing w:line="0" w:lineRule="atLeast"/>
      <w:ind w:firstLine="0"/>
      <w:jc w:val="center"/>
      <w:outlineLvl w:val="3"/>
    </w:pPr>
    <w:rPr>
      <w:rFonts w:ascii="Arial Unicode MS" w:eastAsia="Arial Unicode MS" w:hAnsi="Arial Unicode MS" w:cs="Arial Unicode MS"/>
      <w:i/>
      <w:iCs/>
      <w:spacing w:val="-10"/>
      <w:sz w:val="20"/>
      <w:szCs w:val="20"/>
      <w:lang w:val="en-US"/>
    </w:rPr>
  </w:style>
  <w:style w:type="paragraph" w:customStyle="1" w:styleId="121">
    <w:name w:val="Основной текст (12)"/>
    <w:basedOn w:val="a2"/>
    <w:link w:val="120"/>
    <w:rsid w:val="0017231A"/>
    <w:pPr>
      <w:widowControl w:val="0"/>
      <w:shd w:val="clear" w:color="auto" w:fill="FFFFFF"/>
      <w:spacing w:line="0" w:lineRule="atLeast"/>
      <w:ind w:firstLine="0"/>
    </w:pPr>
    <w:rPr>
      <w:rFonts w:ascii="Arial Unicode MS" w:eastAsia="Arial Unicode MS" w:hAnsi="Arial Unicode MS" w:cs="Arial Unicode MS"/>
      <w:sz w:val="19"/>
      <w:szCs w:val="19"/>
    </w:rPr>
  </w:style>
  <w:style w:type="paragraph" w:customStyle="1" w:styleId="affa">
    <w:name w:val="Подпись к картинке"/>
    <w:basedOn w:val="a2"/>
    <w:link w:val="aff9"/>
    <w:rsid w:val="0017231A"/>
    <w:pPr>
      <w:widowControl w:val="0"/>
      <w:shd w:val="clear" w:color="auto" w:fill="FFFFFF"/>
      <w:spacing w:line="230" w:lineRule="exact"/>
      <w:ind w:firstLine="0"/>
      <w:jc w:val="center"/>
    </w:pPr>
    <w:rPr>
      <w:rFonts w:ascii="Arial Unicode MS" w:eastAsia="Arial Unicode MS" w:hAnsi="Arial Unicode MS" w:cs="Arial Unicode MS"/>
      <w:sz w:val="20"/>
      <w:szCs w:val="20"/>
    </w:rPr>
  </w:style>
  <w:style w:type="character" w:customStyle="1" w:styleId="2TimesNewRoman95pt0pt">
    <w:name w:val="Основной текст (2) + Times New Roman;9;5 pt;Не курсив;Интервал 0 pt"/>
    <w:basedOn w:val="24"/>
    <w:rsid w:val="0017231A"/>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2ArialUnicodeMS65pt-1pt">
    <w:name w:val="Основной текст (2) + Arial Unicode MS;6;5 pt;Интервал -1 pt"/>
    <w:basedOn w:val="24"/>
    <w:rsid w:val="0017231A"/>
    <w:rPr>
      <w:rFonts w:ascii="Arial Unicode MS" w:eastAsia="Arial Unicode MS" w:hAnsi="Arial Unicode MS" w:cs="Arial Unicode MS"/>
      <w:b w:val="0"/>
      <w:bCs w:val="0"/>
      <w:i/>
      <w:iCs/>
      <w:smallCaps w:val="0"/>
      <w:strike w:val="0"/>
      <w:color w:val="000000"/>
      <w:spacing w:val="-20"/>
      <w:w w:val="100"/>
      <w:position w:val="0"/>
      <w:sz w:val="13"/>
      <w:szCs w:val="13"/>
      <w:u w:val="none"/>
    </w:rPr>
  </w:style>
  <w:style w:type="character" w:customStyle="1" w:styleId="4TimesNewRoman9pt0pt">
    <w:name w:val="Основной текст (4) + Times New Roman;9 pt;Полужирный;Интервал 0 pt"/>
    <w:basedOn w:val="40"/>
    <w:rsid w:val="0017231A"/>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4TimesNewRoman55pt0pt">
    <w:name w:val="Основной текст (4) + Times New Roman;5;5 pt;Не курсив;Интервал 0 pt"/>
    <w:basedOn w:val="40"/>
    <w:rsid w:val="0017231A"/>
    <w:rPr>
      <w:rFonts w:ascii="Times New Roman" w:eastAsia="Times New Roman" w:hAnsi="Times New Roman" w:cs="Times New Roman"/>
      <w:b w:val="0"/>
      <w:bCs w:val="0"/>
      <w:i/>
      <w:iCs/>
      <w:color w:val="000000"/>
      <w:spacing w:val="0"/>
      <w:w w:val="100"/>
      <w:position w:val="0"/>
      <w:sz w:val="11"/>
      <w:szCs w:val="11"/>
      <w:shd w:val="clear" w:color="auto" w:fill="FFFFFF"/>
      <w:lang w:val="ru-RU"/>
    </w:rPr>
  </w:style>
  <w:style w:type="character" w:customStyle="1" w:styleId="85pt">
    <w:name w:val="Основной текст + 8;5 pt"/>
    <w:basedOn w:val="aff6"/>
    <w:rsid w:val="0017231A"/>
    <w:rPr>
      <w:rFonts w:ascii="Arial Unicode MS" w:eastAsia="Arial Unicode MS" w:hAnsi="Arial Unicode MS" w:cs="Arial Unicode MS"/>
      <w:color w:val="000000"/>
      <w:spacing w:val="0"/>
      <w:w w:val="100"/>
      <w:position w:val="0"/>
      <w:sz w:val="17"/>
      <w:szCs w:val="17"/>
      <w:shd w:val="clear" w:color="auto" w:fill="FFFFFF"/>
      <w:lang w:val="ru-RU"/>
    </w:rPr>
  </w:style>
  <w:style w:type="character" w:customStyle="1" w:styleId="122">
    <w:name w:val="Заголовок №1 (2)_"/>
    <w:basedOn w:val="a3"/>
    <w:link w:val="123"/>
    <w:rsid w:val="0017231A"/>
    <w:rPr>
      <w:rFonts w:ascii="Arial Unicode MS" w:eastAsia="Arial Unicode MS" w:hAnsi="Arial Unicode MS" w:cs="Arial Unicode MS"/>
      <w:sz w:val="18"/>
      <w:szCs w:val="18"/>
      <w:shd w:val="clear" w:color="auto" w:fill="FFFFFF"/>
    </w:rPr>
  </w:style>
  <w:style w:type="character" w:customStyle="1" w:styleId="5ArialUnicodeMS0pt">
    <w:name w:val="Основной текст (5) + Arial Unicode MS;Не полужирный;Не курсив;Интервал 0 pt"/>
    <w:basedOn w:val="5"/>
    <w:rsid w:val="0017231A"/>
    <w:rPr>
      <w:rFonts w:ascii="Arial Unicode MS" w:eastAsia="Arial Unicode MS" w:hAnsi="Arial Unicode MS" w:cs="Arial Unicode MS"/>
      <w:b/>
      <w:bCs/>
      <w:i/>
      <w:iCs/>
      <w:color w:val="000000"/>
      <w:spacing w:val="0"/>
      <w:w w:val="100"/>
      <w:position w:val="0"/>
      <w:sz w:val="18"/>
      <w:szCs w:val="18"/>
      <w:shd w:val="clear" w:color="auto" w:fill="FFFFFF"/>
      <w:lang w:val="ru-RU"/>
    </w:rPr>
  </w:style>
  <w:style w:type="character" w:customStyle="1" w:styleId="7-1pt">
    <w:name w:val="Основной текст (7) + Курсив;Интервал -1 pt"/>
    <w:basedOn w:val="7"/>
    <w:rsid w:val="0017231A"/>
    <w:rPr>
      <w:rFonts w:ascii="Arial Unicode MS" w:eastAsia="Arial Unicode MS" w:hAnsi="Arial Unicode MS" w:cs="Arial Unicode MS"/>
      <w:i/>
      <w:iCs/>
      <w:color w:val="000000"/>
      <w:spacing w:val="-20"/>
      <w:w w:val="100"/>
      <w:position w:val="0"/>
      <w:sz w:val="17"/>
      <w:szCs w:val="17"/>
      <w:shd w:val="clear" w:color="auto" w:fill="FFFFFF"/>
      <w:lang w:val="ru-RU"/>
    </w:rPr>
  </w:style>
  <w:style w:type="character" w:customStyle="1" w:styleId="7Georgia95pt">
    <w:name w:val="Основной текст (7) + Georgia;9;5 pt"/>
    <w:basedOn w:val="7"/>
    <w:rsid w:val="0017231A"/>
    <w:rPr>
      <w:rFonts w:ascii="Georgia" w:eastAsia="Georgia" w:hAnsi="Georgia" w:cs="Georgia"/>
      <w:i w:val="0"/>
      <w:iCs w:val="0"/>
      <w:color w:val="000000"/>
      <w:spacing w:val="0"/>
      <w:w w:val="100"/>
      <w:position w:val="0"/>
      <w:sz w:val="19"/>
      <w:szCs w:val="19"/>
      <w:shd w:val="clear" w:color="auto" w:fill="FFFFFF"/>
    </w:rPr>
  </w:style>
  <w:style w:type="character" w:customStyle="1" w:styleId="8ArialUnicodeMS95pt0pt">
    <w:name w:val="Основной текст (8) + Arial Unicode MS;9;5 pt;Интервал 0 pt"/>
    <w:basedOn w:val="8"/>
    <w:rsid w:val="0017231A"/>
    <w:rPr>
      <w:rFonts w:ascii="Arial Unicode MS" w:eastAsia="Arial Unicode MS" w:hAnsi="Arial Unicode MS" w:cs="Arial Unicode MS"/>
      <w:i/>
      <w:iCs/>
      <w:color w:val="000000"/>
      <w:spacing w:val="10"/>
      <w:w w:val="100"/>
      <w:position w:val="0"/>
      <w:sz w:val="19"/>
      <w:szCs w:val="19"/>
      <w:shd w:val="clear" w:color="auto" w:fill="FFFFFF"/>
      <w:lang w:val="ru-RU"/>
    </w:rPr>
  </w:style>
  <w:style w:type="character" w:customStyle="1" w:styleId="8ArialUnicodeMS10pt">
    <w:name w:val="Основной текст (8) + Arial Unicode MS;10 pt"/>
    <w:basedOn w:val="8"/>
    <w:rsid w:val="0017231A"/>
    <w:rPr>
      <w:rFonts w:ascii="Arial Unicode MS" w:eastAsia="Arial Unicode MS" w:hAnsi="Arial Unicode MS" w:cs="Arial Unicode MS"/>
      <w:i/>
      <w:iCs/>
      <w:color w:val="000000"/>
      <w:spacing w:val="0"/>
      <w:w w:val="100"/>
      <w:position w:val="0"/>
      <w:shd w:val="clear" w:color="auto" w:fill="FFFFFF"/>
    </w:rPr>
  </w:style>
  <w:style w:type="character" w:customStyle="1" w:styleId="8ArialUnicodeMS4pt">
    <w:name w:val="Основной текст (8) + Arial Unicode MS;4 pt;Не курсив"/>
    <w:basedOn w:val="8"/>
    <w:rsid w:val="0017231A"/>
    <w:rPr>
      <w:rFonts w:ascii="Arial Unicode MS" w:eastAsia="Arial Unicode MS" w:hAnsi="Arial Unicode MS" w:cs="Arial Unicode MS"/>
      <w:i/>
      <w:iCs/>
      <w:color w:val="000000"/>
      <w:spacing w:val="0"/>
      <w:w w:val="100"/>
      <w:position w:val="0"/>
      <w:sz w:val="8"/>
      <w:szCs w:val="8"/>
      <w:shd w:val="clear" w:color="auto" w:fill="FFFFFF"/>
      <w:lang w:val="ru-RU"/>
    </w:rPr>
  </w:style>
  <w:style w:type="character" w:customStyle="1" w:styleId="TimesNewRoman0pt">
    <w:name w:val="Основной текст + Times New Roman;Полужирный;Курсив;Интервал 0 pt"/>
    <w:basedOn w:val="aff6"/>
    <w:rsid w:val="0017231A"/>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6-1pt">
    <w:name w:val="Основной текст (6) + Курсив;Интервал -1 pt"/>
    <w:basedOn w:val="6"/>
    <w:rsid w:val="0017231A"/>
    <w:rPr>
      <w:rFonts w:ascii="Arial Unicode MS" w:eastAsia="Arial Unicode MS" w:hAnsi="Arial Unicode MS" w:cs="Arial Unicode MS"/>
      <w:i/>
      <w:iCs/>
      <w:color w:val="000000"/>
      <w:spacing w:val="-20"/>
      <w:w w:val="100"/>
      <w:position w:val="0"/>
      <w:sz w:val="13"/>
      <w:szCs w:val="13"/>
      <w:shd w:val="clear" w:color="auto" w:fill="FFFFFF"/>
      <w:lang w:val="en-US"/>
    </w:rPr>
  </w:style>
  <w:style w:type="character" w:customStyle="1" w:styleId="45pt0">
    <w:name w:val="Колонтитул + 4;5 pt;Курсив"/>
    <w:basedOn w:val="aff4"/>
    <w:rsid w:val="0017231A"/>
    <w:rPr>
      <w:rFonts w:ascii="Arial Unicode MS" w:eastAsia="Arial Unicode MS" w:hAnsi="Arial Unicode MS" w:cs="Arial Unicode MS"/>
      <w:b w:val="0"/>
      <w:bCs w:val="0"/>
      <w:i/>
      <w:iCs/>
      <w:smallCaps w:val="0"/>
      <w:strike w:val="0"/>
      <w:color w:val="000000"/>
      <w:spacing w:val="0"/>
      <w:w w:val="100"/>
      <w:position w:val="0"/>
      <w:sz w:val="9"/>
      <w:szCs w:val="9"/>
      <w:u w:val="none"/>
    </w:rPr>
  </w:style>
  <w:style w:type="character" w:customStyle="1" w:styleId="9ArialUnicodeMS7pt-1pt">
    <w:name w:val="Основной текст (9) + Arial Unicode MS;7 pt;Не курсив;Интервал -1 pt"/>
    <w:basedOn w:val="9"/>
    <w:rsid w:val="0017231A"/>
    <w:rPr>
      <w:rFonts w:ascii="Arial Unicode MS" w:eastAsia="Arial Unicode MS" w:hAnsi="Arial Unicode MS" w:cs="Arial Unicode MS"/>
      <w:b w:val="0"/>
      <w:bCs w:val="0"/>
      <w:i/>
      <w:iCs/>
      <w:color w:val="000000"/>
      <w:spacing w:val="-20"/>
      <w:w w:val="100"/>
      <w:position w:val="0"/>
      <w:sz w:val="14"/>
      <w:szCs w:val="14"/>
      <w:shd w:val="clear" w:color="auto" w:fill="FFFFFF"/>
      <w:lang w:val="ru-RU"/>
    </w:rPr>
  </w:style>
  <w:style w:type="character" w:customStyle="1" w:styleId="50pt0">
    <w:name w:val="Основной текст (5) + Интервал 0 pt"/>
    <w:basedOn w:val="5"/>
    <w:rsid w:val="0017231A"/>
    <w:rPr>
      <w:rFonts w:ascii="Times New Roman" w:eastAsia="Times New Roman" w:hAnsi="Times New Roman" w:cs="Times New Roman"/>
      <w:b/>
      <w:bCs/>
      <w:i/>
      <w:iCs/>
      <w:color w:val="000000"/>
      <w:spacing w:val="10"/>
      <w:w w:val="100"/>
      <w:position w:val="0"/>
      <w:sz w:val="18"/>
      <w:szCs w:val="18"/>
      <w:shd w:val="clear" w:color="auto" w:fill="FFFFFF"/>
      <w:lang w:val="ru-RU"/>
    </w:rPr>
  </w:style>
  <w:style w:type="character" w:customStyle="1" w:styleId="11-2pt">
    <w:name w:val="Основной текст (11) + Курсив;Интервал -2 pt"/>
    <w:basedOn w:val="110"/>
    <w:rsid w:val="0017231A"/>
    <w:rPr>
      <w:rFonts w:ascii="Arial Unicode MS" w:eastAsia="Arial Unicode MS" w:hAnsi="Arial Unicode MS" w:cs="Arial Unicode MS"/>
      <w:i/>
      <w:iCs/>
      <w:color w:val="000000"/>
      <w:spacing w:val="-40"/>
      <w:w w:val="100"/>
      <w:position w:val="0"/>
      <w:sz w:val="19"/>
      <w:szCs w:val="19"/>
      <w:shd w:val="clear" w:color="auto" w:fill="FFFFFF"/>
      <w:lang w:val="ru-RU"/>
    </w:rPr>
  </w:style>
  <w:style w:type="paragraph" w:customStyle="1" w:styleId="123">
    <w:name w:val="Заголовок №1 (2)"/>
    <w:basedOn w:val="a2"/>
    <w:link w:val="122"/>
    <w:rsid w:val="0017231A"/>
    <w:pPr>
      <w:widowControl w:val="0"/>
      <w:shd w:val="clear" w:color="auto" w:fill="FFFFFF"/>
      <w:spacing w:line="0" w:lineRule="atLeast"/>
      <w:ind w:firstLine="0"/>
      <w:jc w:val="center"/>
      <w:outlineLvl w:val="0"/>
    </w:pPr>
    <w:rPr>
      <w:rFonts w:ascii="Arial Unicode MS" w:eastAsia="Arial Unicode MS" w:hAnsi="Arial Unicode MS" w:cs="Arial Unicode MS"/>
      <w:sz w:val="18"/>
      <w:szCs w:val="18"/>
    </w:rPr>
  </w:style>
  <w:style w:type="paragraph" w:styleId="affb">
    <w:name w:val="TOC Heading"/>
    <w:basedOn w:val="10"/>
    <w:next w:val="a2"/>
    <w:uiPriority w:val="39"/>
    <w:unhideWhenUsed/>
    <w:qFormat/>
    <w:rsid w:val="0017231A"/>
    <w:pPr>
      <w:widowControl/>
      <w:spacing w:after="0" w:line="259" w:lineRule="auto"/>
      <w:jc w:val="left"/>
      <w:outlineLvl w:val="9"/>
    </w:pPr>
    <w:rPr>
      <w:rFonts w:asciiTheme="majorHAnsi" w:hAnsiTheme="majorHAnsi"/>
      <w:b w:val="0"/>
      <w:color w:val="365F91" w:themeColor="accent1" w:themeShade="BF"/>
      <w:sz w:val="32"/>
    </w:rPr>
  </w:style>
  <w:style w:type="paragraph" w:styleId="15">
    <w:name w:val="toc 1"/>
    <w:basedOn w:val="a2"/>
    <w:next w:val="a2"/>
    <w:autoRedefine/>
    <w:uiPriority w:val="39"/>
    <w:unhideWhenUsed/>
    <w:rsid w:val="0017231A"/>
    <w:pPr>
      <w:widowControl w:val="0"/>
      <w:spacing w:after="100"/>
      <w:ind w:firstLine="0"/>
      <w:jc w:val="left"/>
    </w:pPr>
    <w:rPr>
      <w:rFonts w:ascii="Courier New" w:eastAsia="Courier New" w:hAnsi="Courier New" w:cs="Courier New"/>
      <w:color w:val="000000"/>
      <w:sz w:val="24"/>
    </w:rPr>
  </w:style>
  <w:style w:type="paragraph" w:styleId="2a">
    <w:name w:val="toc 2"/>
    <w:basedOn w:val="a2"/>
    <w:next w:val="a2"/>
    <w:autoRedefine/>
    <w:uiPriority w:val="39"/>
    <w:unhideWhenUsed/>
    <w:rsid w:val="0017231A"/>
    <w:pPr>
      <w:widowControl w:val="0"/>
      <w:spacing w:after="100"/>
      <w:ind w:left="240" w:firstLine="0"/>
      <w:jc w:val="left"/>
    </w:pPr>
    <w:rPr>
      <w:rFonts w:ascii="Courier New" w:eastAsia="Courier New" w:hAnsi="Courier New" w:cs="Courier New"/>
      <w:color w:val="000000"/>
      <w:sz w:val="24"/>
    </w:rPr>
  </w:style>
  <w:style w:type="character" w:styleId="affc">
    <w:name w:val="Subtle Emphasis"/>
    <w:basedOn w:val="a3"/>
    <w:uiPriority w:val="19"/>
    <w:qFormat/>
    <w:rsid w:val="0017231A"/>
    <w:rPr>
      <w:i/>
      <w:iCs/>
      <w:color w:val="404040" w:themeColor="text1" w:themeTint="BF"/>
    </w:rPr>
  </w:style>
  <w:style w:type="paragraph" w:styleId="34">
    <w:name w:val="toc 3"/>
    <w:basedOn w:val="a2"/>
    <w:next w:val="a2"/>
    <w:autoRedefine/>
    <w:uiPriority w:val="39"/>
    <w:unhideWhenUsed/>
    <w:rsid w:val="0017231A"/>
    <w:pPr>
      <w:spacing w:after="100" w:line="259" w:lineRule="auto"/>
      <w:ind w:left="440" w:firstLine="0"/>
      <w:jc w:val="left"/>
    </w:pPr>
    <w:rPr>
      <w:rFonts w:asciiTheme="minorHAnsi" w:eastAsiaTheme="minorEastAsia" w:hAnsiTheme="minorHAnsi"/>
      <w:sz w:val="22"/>
      <w:szCs w:val="22"/>
    </w:rPr>
  </w:style>
  <w:style w:type="character" w:customStyle="1" w:styleId="aff3">
    <w:name w:val="Нумерация Знак"/>
    <w:basedOn w:val="a3"/>
    <w:link w:val="a0"/>
    <w:rsid w:val="0017231A"/>
    <w:rPr>
      <w:rFonts w:ascii="Times New Roman" w:eastAsia="Arial Unicode MS" w:hAnsi="Times New Roman"/>
      <w:color w:val="000000"/>
      <w:sz w:val="24"/>
      <w:szCs w:val="24"/>
    </w:rPr>
  </w:style>
  <w:style w:type="paragraph" w:customStyle="1" w:styleId="Default">
    <w:name w:val="Default"/>
    <w:rsid w:val="0017231A"/>
    <w:pPr>
      <w:autoSpaceDE w:val="0"/>
      <w:autoSpaceDN w:val="0"/>
      <w:adjustRightInd w:val="0"/>
    </w:pPr>
    <w:rPr>
      <w:rFonts w:ascii="Times New Roman" w:eastAsiaTheme="minorHAnsi" w:hAnsi="Times New Roman"/>
      <w:color w:val="000000"/>
      <w:sz w:val="24"/>
      <w:szCs w:val="24"/>
      <w:lang w:eastAsia="en-US"/>
    </w:rPr>
  </w:style>
  <w:style w:type="numbering" w:customStyle="1" w:styleId="1">
    <w:name w:val="Стиль1"/>
    <w:uiPriority w:val="99"/>
    <w:rsid w:val="0017231A"/>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22288E2C7E0A8877F38C03DD5F28D4C338121F17BE09FCD67D328E068EC34D84E027E7645850EBC37250AD5ED36C179191F7CC78B8A85A7RCo3F" TargetMode="External"/><Relationship Id="rId18" Type="http://schemas.openxmlformats.org/officeDocument/2006/relationships/hyperlink" Target="consultantplus://offline/ref=48E1D50B901E4F5FD0447638A95A8B373B451C54E4F9E7778C7563A99607903E96FFA2ACF7E8F3ACM6Q8J" TargetMode="External"/><Relationship Id="rId26" Type="http://schemas.openxmlformats.org/officeDocument/2006/relationships/hyperlink" Target="consultantplus://offline/ref=AA1AAA5476E9FA4BEB623CBD24ABDE0C9C306BE8FDCF2CF371D7B7EAF17791DE588452BABD70BB875F545939126FE69F5E9FFEEC9Cb82CD" TargetMode="External"/><Relationship Id="rId39" Type="http://schemas.openxmlformats.org/officeDocument/2006/relationships/hyperlink" Target="consultantplus://offline/ref=AA1AAA5476E9FA4BEB623CBD24ABDE0C9C3260E8FAC52CF371D7B7EAF17791DE588452BBBD71B0D85A4148611F6EF9815C83E2EE9E8Fb620D" TargetMode="External"/><Relationship Id="rId21" Type="http://schemas.openxmlformats.org/officeDocument/2006/relationships/hyperlink" Target="consultantplus://offline/ref=AA1AAA5476E9FA4BEB623CBD24ABDE0C9C306BE0FDC22CF371D7B7EAF17791DE588452B8BB72B8DA091B5865563BF59F5D9FFCEE808F61BFbB26D" TargetMode="External"/><Relationship Id="rId34" Type="http://schemas.openxmlformats.org/officeDocument/2006/relationships/hyperlink" Target="consultantplus://offline/ref=AA1AAA5476E9FA4BEB623CBD24ABDE0C9C3260E8FAC52CF371D7B7EAF17791DE4A840AB4BB72AED30C0E0E3410b62FD" TargetMode="External"/><Relationship Id="rId42" Type="http://schemas.openxmlformats.org/officeDocument/2006/relationships/hyperlink" Target="consultantplus://offline/ref=AA1AAA5476E9FA4BEB623CBD24ABDE0C9C306BE0FDC22CF371D7B7EAF17791DE588452B8BB72B8DA091B5865563BF59F5D9FFCEE808F61BFbB26D" TargetMode="External"/><Relationship Id="rId47" Type="http://schemas.openxmlformats.org/officeDocument/2006/relationships/hyperlink" Target="consultantplus://offline/ref=AA1AAA5476E9FA4BEB623CBD24ABDE0C9C306BE8FDCF2CF371D7B7EAF17791DE588452BABD70BB875F545939126FE69F5E9FFEEC9Cb82CD" TargetMode="External"/><Relationship Id="rId50" Type="http://schemas.openxmlformats.org/officeDocument/2006/relationships/hyperlink" Target="consultantplus://offline/ref=46B89BB06E05856F8F0D65C28F5D75F3C09BAFC50D23D31CBFF403B429B3B92EBE1A768BA5B7813C7DB95DFFC5l3yFJ" TargetMode="External"/><Relationship Id="rId55" Type="http://schemas.openxmlformats.org/officeDocument/2006/relationships/hyperlink" Target="consultantplus://offline/ref=AA1AAA5476E9FA4BEB623CBD24ABDE0C9C306BE0FDC22CF371D7B7EAF17791DE588452BBBB7BB6D85A4148611F6EF9815C83E2EE9E8Fb620D" TargetMode="External"/><Relationship Id="rId7" Type="http://schemas.openxmlformats.org/officeDocument/2006/relationships/endnotes" Target="endnotes.xml"/><Relationship Id="rId12" Type="http://schemas.openxmlformats.org/officeDocument/2006/relationships/hyperlink" Target="consultantplus://offline/ref=3CB5B82A0F83C47E87CD44CF960F2CED56FBD62D4390E42A3BE20E65961474742971003BCD2B696AD76D7B35DF9DEA169E5B2FA6AB16893ANFo8J" TargetMode="External"/><Relationship Id="rId17" Type="http://schemas.openxmlformats.org/officeDocument/2006/relationships/hyperlink" Target="consultantplus://offline/ref=48E1D50B901E4F5FD0447638A95A8B3738481857E0F8E7778C7563A99607903E96FFA2ACF7E8F6A1M6QFJ" TargetMode="External"/><Relationship Id="rId25" Type="http://schemas.openxmlformats.org/officeDocument/2006/relationships/hyperlink" Target="consultantplus://offline/ref=AA1AAA5476E9FA4BEB623CBD24ABDE0C9C3260E8FAC52CF371D7B7EAF17791DE588452BBBD71B0D85A4148611F6EF9815C83E2EE9E8Fb620D" TargetMode="External"/><Relationship Id="rId33" Type="http://schemas.openxmlformats.org/officeDocument/2006/relationships/hyperlink" Target="consultantplus://offline/ref=AA1AAA5476E9FA4BEB623CBD24ABDE0C9C306BE8FDCF2CF371D7B7EAF17791DE588452BABD70BB875F545939126FE69F5E9FFEEC9Cb82CD" TargetMode="External"/><Relationship Id="rId38" Type="http://schemas.openxmlformats.org/officeDocument/2006/relationships/hyperlink" Target="consultantplus://offline/ref=AA1AAA5476E9FA4BEB623CBD24ABDE0C9C306BE0FDC22CF371D7B7EAF17791DE588452BBBB7BB6D85A4148611F6EF9815C83E2EE9E8Fb620D" TargetMode="External"/><Relationship Id="rId46" Type="http://schemas.openxmlformats.org/officeDocument/2006/relationships/hyperlink" Target="consultantplus://offline/ref=AA1AAA5476E9FA4BEB623CBD24ABDE0C9C3260E8FAC52CF371D7B7EAF17791DE588452BBBD71B0D85A4148611F6EF9815C83E2EE9E8Fb620D"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consultantplus://offline/ref=AA1AAA5476E9FA4BEB623CBD24ABDE0C9C3260E8FAC52CF371D7B7EAF17791DE4A840AB4BB72AED30C0E0E3410b62FD" TargetMode="External"/><Relationship Id="rId29" Type="http://schemas.openxmlformats.org/officeDocument/2006/relationships/hyperlink" Target="consultantplus://offline/ref=AA1AAA5476E9FA4BEB623CBD24ABDE0C9C306BE0FDC22CF371D7B7EAF17791DE588452BBBB76B4D85A4148611F6EF9815C83E2EE9E8Fb620D" TargetMode="External"/><Relationship Id="rId41" Type="http://schemas.openxmlformats.org/officeDocument/2006/relationships/hyperlink" Target="consultantplus://offline/ref=AA1AAA5476E9FA4BEB623CBD24ABDE0C9C3260E8FAC52CF371D7B7EAF17791DE4A840AB4BB72AED30C0E0E3410b62FD" TargetMode="External"/><Relationship Id="rId54" Type="http://schemas.openxmlformats.org/officeDocument/2006/relationships/hyperlink" Target="consultantplus://offline/ref=AA1AAA5476E9FA4BEB623CBD24ABDE0C9C306BE0FDC22CF371D7B7EAF17791DE588452BBBB74B2D85A4148611F6EF9815C83E2EE9E8Fb62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CB5B82A0F83C47E87CD44CF960F2CED57FCD6224695E42A3BE20E65961474742971003BCA203D38923322659FD6E71684472FA5NBo4J" TargetMode="External"/><Relationship Id="rId24" Type="http://schemas.openxmlformats.org/officeDocument/2006/relationships/hyperlink" Target="consultantplus://offline/ref=AA1AAA5476E9FA4BEB623CBD24ABDE0C9C306BE0FDC22CF371D7B7EAF17791DE588452BBBB7BB6D85A4148611F6EF9815C83E2EE9E8Fb620D" TargetMode="External"/><Relationship Id="rId32" Type="http://schemas.openxmlformats.org/officeDocument/2006/relationships/hyperlink" Target="consultantplus://offline/ref=AA1AAA5476E9FA4BEB623CBD24ABDE0C9C3260E8FAC52CF371D7B7EAF17791DE588452BBBD71B0D85A4148611F6EF9815C83E2EE9E8Fb620D" TargetMode="External"/><Relationship Id="rId37" Type="http://schemas.openxmlformats.org/officeDocument/2006/relationships/hyperlink" Target="consultantplus://offline/ref=AA1AAA5476E9FA4BEB623CBD24ABDE0C9C306BE0FDC22CF371D7B7EAF17791DE588452BBBB74B2D85A4148611F6EF9815C83E2EE9E8Fb620D" TargetMode="External"/><Relationship Id="rId40" Type="http://schemas.openxmlformats.org/officeDocument/2006/relationships/hyperlink" Target="consultantplus://offline/ref=AA1AAA5476E9FA4BEB623CBD24ABDE0C9C306BE8FDCF2CF371D7B7EAF17791DE588452BABD70BB875F545939126FE69F5E9FFEEC9Cb82CD" TargetMode="External"/><Relationship Id="rId45" Type="http://schemas.openxmlformats.org/officeDocument/2006/relationships/hyperlink" Target="consultantplus://offline/ref=AA1AAA5476E9FA4BEB623CBD24ABDE0C9C306BE0FDC22CF371D7B7EAF17791DE588452BBBB7BB6D85A4148611F6EF9815C83E2EE9E8Fb620D" TargetMode="External"/><Relationship Id="rId53" Type="http://schemas.openxmlformats.org/officeDocument/2006/relationships/hyperlink" Target="consultantplus://offline/ref=AA1AAA5476E9FA4BEB623CBD24ABDE0C9C306BE0FDC22CF371D7B7EAF17791DE588452BBBB76B4D85A4148611F6EF9815C83E2EE9E8Fb620D"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yperlink" Target="consultantplus://offline/ref=AA1AAA5476E9FA4BEB623CBD24ABDE0C9C306BE0FDC22CF371D7B7EAF17791DE588452BBBB74B2D85A4148611F6EF9815C83E2EE9E8Fb620D" TargetMode="External"/><Relationship Id="rId28" Type="http://schemas.openxmlformats.org/officeDocument/2006/relationships/hyperlink" Target="consultantplus://offline/ref=AA1AAA5476E9FA4BEB623CBD24ABDE0C9C306BE0FDC22CF371D7B7EAF17791DE588452B8BB72B8DA091B5865563BF59F5D9FFCEE808F61BFbB26D" TargetMode="External"/><Relationship Id="rId36" Type="http://schemas.openxmlformats.org/officeDocument/2006/relationships/hyperlink" Target="consultantplus://offline/ref=AA1AAA5476E9FA4BEB623CBD24ABDE0C9C306BE0FDC22CF371D7B7EAF17791DE588452BBBB76B4D85A4148611F6EF9815C83E2EE9E8Fb620D" TargetMode="External"/><Relationship Id="rId49" Type="http://schemas.openxmlformats.org/officeDocument/2006/relationships/hyperlink" Target="consultantplus://offline/ref=46B89BB06E05856F8F0D65C28F5D75F3C09BADC40B25D31CBFF403B429B3B92EAC1A2E87A4BF9F3D75AC0BAE836B5DD3B8593E275054ED19l3y7J" TargetMode="External"/><Relationship Id="rId57" Type="http://schemas.openxmlformats.org/officeDocument/2006/relationships/footer" Target="footer1.xml"/><Relationship Id="rId10" Type="http://schemas.openxmlformats.org/officeDocument/2006/relationships/hyperlink" Target="consultantplus://offline/ref=3CB5B82A0F83C47E87CD44CF960F2CED56FBD62D4390E42A3BE20E65961474742971003BCD2B6968D76D7B35DF9DEA169E5B2FA6AB16893ANFo8J" TargetMode="External"/><Relationship Id="rId19" Type="http://schemas.openxmlformats.org/officeDocument/2006/relationships/hyperlink" Target="consultantplus://offline/ref=48E1D50B901E4F5FD0447638A95A8B373B4D1952E0FFE7778C7563A99607903E96FFA2ACF7E8F7A4M6QBJ" TargetMode="External"/><Relationship Id="rId31" Type="http://schemas.openxmlformats.org/officeDocument/2006/relationships/hyperlink" Target="consultantplus://offline/ref=AA1AAA5476E9FA4BEB623CBD24ABDE0C9C306BE0FDC22CF371D7B7EAF17791DE588452BBBB7BB6D85A4148611F6EF9815C83E2EE9E8Fb620D" TargetMode="External"/><Relationship Id="rId44" Type="http://schemas.openxmlformats.org/officeDocument/2006/relationships/hyperlink" Target="consultantplus://offline/ref=AA1AAA5476E9FA4BEB623CBD24ABDE0C9C306BE0FDC22CF371D7B7EAF17791DE588452BBBB74B2D85A4148611F6EF9815C83E2EE9E8Fb620D" TargetMode="External"/><Relationship Id="rId52" Type="http://schemas.openxmlformats.org/officeDocument/2006/relationships/hyperlink" Target="consultantplus://offline/ref=AA1AAA5476E9FA4BEB623CBD24ABDE0C9C306BE0FDC22CF371D7B7EAF17791DE588452B8BB72B8DA091B5865563BF59F5D9FFCEE808F61BFbB26D"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yperlink" Target="consultantplus://offline/ref=4ABD3822D99C33AE76D5BA52C13BB0E20AE72B8B6C3D5E181D9B16CF1719AF4CD50D539DD7D5FBDEj0FBJ" TargetMode="External"/><Relationship Id="rId22" Type="http://schemas.openxmlformats.org/officeDocument/2006/relationships/hyperlink" Target="consultantplus://offline/ref=AA1AAA5476E9FA4BEB623CBD24ABDE0C9C306BE0FDC22CF371D7B7EAF17791DE588452BBBB76B4D85A4148611F6EF9815C83E2EE9E8Fb620D" TargetMode="External"/><Relationship Id="rId27" Type="http://schemas.openxmlformats.org/officeDocument/2006/relationships/hyperlink" Target="consultantplus://offline/ref=AA1AAA5476E9FA4BEB623CBD24ABDE0C9C3260E8FAC52CF371D7B7EAF17791DE4A840AB4BB72AED30C0E0E3410b62FD" TargetMode="External"/><Relationship Id="rId30" Type="http://schemas.openxmlformats.org/officeDocument/2006/relationships/hyperlink" Target="consultantplus://offline/ref=AA1AAA5476E9FA4BEB623CBD24ABDE0C9C306BE0FDC22CF371D7B7EAF17791DE588452BBBB74B2D85A4148611F6EF9815C83E2EE9E8Fb620D" TargetMode="External"/><Relationship Id="rId35" Type="http://schemas.openxmlformats.org/officeDocument/2006/relationships/hyperlink" Target="consultantplus://offline/ref=AA1AAA5476E9FA4BEB623CBD24ABDE0C9C306BE0FDC22CF371D7B7EAF17791DE588452B8BB72B8DA091B5865563BF59F5D9FFCEE808F61BFbB26D" TargetMode="External"/><Relationship Id="rId43" Type="http://schemas.openxmlformats.org/officeDocument/2006/relationships/hyperlink" Target="consultantplus://offline/ref=AA1AAA5476E9FA4BEB623CBD24ABDE0C9C306BE0FDC22CF371D7B7EAF17791DE588452BBBB76B4D85A4148611F6EF9815C83E2EE9E8Fb620D" TargetMode="External"/><Relationship Id="rId48" Type="http://schemas.openxmlformats.org/officeDocument/2006/relationships/hyperlink" Target="consultantplus://offline/ref=15A1F4F67C5D5384106E9B175306602DA6CB12BF6C7CE86E4DAF11300FD78CEAB661D4595C156B68DDD84BE13FeCMAE" TargetMode="External"/><Relationship Id="rId56" Type="http://schemas.openxmlformats.org/officeDocument/2006/relationships/hyperlink" Target="consultantplus://offline/ref=AA1AAA5476E9FA4BEB623CBD24ABDE0C9C3260E8FAC52CF371D7B7EAF17791DE588452BBBD71B0D85A4148611F6EF9815C83E2EE9E8Fb620D" TargetMode="External"/><Relationship Id="rId8" Type="http://schemas.openxmlformats.org/officeDocument/2006/relationships/hyperlink" Target="http://www.zakupki.gov.ru" TargetMode="External"/><Relationship Id="rId51" Type="http://schemas.openxmlformats.org/officeDocument/2006/relationships/hyperlink" Target="consultantplus://offline/ref=AA1AAA5476E9FA4BEB623CBD24ABDE0C9C3260E8FAC52CF371D7B7EAF17791DE4A840AB4BB72AED30C0E0E3410b62FD"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6D872-BB5D-4528-8F19-141C225CA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76</Pages>
  <Words>35467</Words>
  <Characters>202168</Characters>
  <Application>Microsoft Office Word</Application>
  <DocSecurity>0</DocSecurity>
  <Lines>1684</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237161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Ральцевич Лариса Юрьевна</cp:lastModifiedBy>
  <cp:revision>16</cp:revision>
  <cp:lastPrinted>2021-05-21T08:30:00Z</cp:lastPrinted>
  <dcterms:created xsi:type="dcterms:W3CDTF">2021-05-11T03:12:00Z</dcterms:created>
  <dcterms:modified xsi:type="dcterms:W3CDTF">2021-06-30T05:49:00Z</dcterms:modified>
</cp:coreProperties>
</file>